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53C0" w14:textId="77777777" w:rsidR="00B05840" w:rsidRDefault="00B05840">
      <w:pPr>
        <w:tabs>
          <w:tab w:val="left" w:pos="6620"/>
        </w:tabs>
        <w:jc w:val="right"/>
        <w:rPr>
          <w:sz w:val="24"/>
          <w:szCs w:val="24"/>
        </w:rPr>
      </w:pPr>
    </w:p>
    <w:p w14:paraId="5D21AB04" w14:textId="77777777" w:rsidR="0084042B" w:rsidRDefault="0084042B">
      <w:pPr>
        <w:jc w:val="center"/>
        <w:rPr>
          <w:b/>
          <w:bCs/>
          <w:sz w:val="28"/>
        </w:rPr>
      </w:pPr>
    </w:p>
    <w:p w14:paraId="6FAA901E" w14:textId="77777777" w:rsidR="00EA7C2D" w:rsidRDefault="00EA7C2D">
      <w:pPr>
        <w:jc w:val="center"/>
        <w:rPr>
          <w:bCs/>
          <w:sz w:val="24"/>
          <w:szCs w:val="24"/>
        </w:rPr>
      </w:pPr>
    </w:p>
    <w:p w14:paraId="7D67BCAA" w14:textId="77777777" w:rsidR="00EA7C2D" w:rsidRDefault="00EA7C2D">
      <w:pPr>
        <w:jc w:val="center"/>
        <w:rPr>
          <w:bCs/>
          <w:sz w:val="24"/>
          <w:szCs w:val="24"/>
        </w:rPr>
      </w:pPr>
    </w:p>
    <w:p w14:paraId="0FBDCA02" w14:textId="77777777" w:rsidR="00E32E27" w:rsidRPr="00977594" w:rsidRDefault="00E32E27" w:rsidP="00CC216A">
      <w:pPr>
        <w:tabs>
          <w:tab w:val="left" w:pos="2564"/>
        </w:tabs>
        <w:jc w:val="center"/>
        <w:rPr>
          <w:sz w:val="28"/>
          <w:szCs w:val="28"/>
        </w:rPr>
      </w:pPr>
      <w:r w:rsidRPr="00977594">
        <w:rPr>
          <w:sz w:val="28"/>
          <w:szCs w:val="28"/>
        </w:rPr>
        <w:t>РОССИЙСКАЯ ФЕДЕРАЦИЯ</w:t>
      </w:r>
    </w:p>
    <w:p w14:paraId="7EFB7920" w14:textId="77777777" w:rsidR="00E32E27" w:rsidRPr="00977594" w:rsidRDefault="00E32E27" w:rsidP="00CC216A">
      <w:pPr>
        <w:tabs>
          <w:tab w:val="left" w:pos="2564"/>
        </w:tabs>
        <w:jc w:val="center"/>
        <w:rPr>
          <w:sz w:val="28"/>
          <w:szCs w:val="28"/>
        </w:rPr>
      </w:pPr>
      <w:r w:rsidRPr="00977594">
        <w:rPr>
          <w:sz w:val="28"/>
          <w:szCs w:val="28"/>
        </w:rPr>
        <w:t>РОСТОВСКАЯ ОБЛАСТЬ</w:t>
      </w:r>
    </w:p>
    <w:p w14:paraId="1062CEFE" w14:textId="77777777" w:rsidR="00456E9C" w:rsidRDefault="00E32E27" w:rsidP="00CC216A">
      <w:pPr>
        <w:tabs>
          <w:tab w:val="left" w:pos="2564"/>
        </w:tabs>
        <w:jc w:val="center"/>
        <w:rPr>
          <w:sz w:val="28"/>
          <w:szCs w:val="28"/>
        </w:rPr>
      </w:pPr>
      <w:r w:rsidRPr="00977594">
        <w:rPr>
          <w:sz w:val="28"/>
          <w:szCs w:val="28"/>
        </w:rPr>
        <w:t>МУНИЦИПАЛЬНОЕ ОБРАЗОВАНИЕ</w:t>
      </w:r>
    </w:p>
    <w:p w14:paraId="39AB9E3F" w14:textId="77777777" w:rsidR="00E32E27" w:rsidRPr="00977594" w:rsidRDefault="00E32E27" w:rsidP="00CC216A">
      <w:pPr>
        <w:tabs>
          <w:tab w:val="left" w:pos="2564"/>
        </w:tabs>
        <w:jc w:val="center"/>
        <w:rPr>
          <w:sz w:val="28"/>
          <w:szCs w:val="28"/>
        </w:rPr>
      </w:pPr>
      <w:r w:rsidRPr="00977594">
        <w:rPr>
          <w:sz w:val="28"/>
          <w:szCs w:val="28"/>
        </w:rPr>
        <w:t>«ДУБОВСКИЙ РАЙОН»</w:t>
      </w:r>
    </w:p>
    <w:p w14:paraId="07E2A4AB" w14:textId="77777777" w:rsidR="00E32E27" w:rsidRPr="00977594" w:rsidRDefault="00E32E27" w:rsidP="00CC216A">
      <w:pPr>
        <w:tabs>
          <w:tab w:val="left" w:pos="2564"/>
        </w:tabs>
        <w:jc w:val="center"/>
        <w:rPr>
          <w:sz w:val="28"/>
          <w:szCs w:val="28"/>
        </w:rPr>
      </w:pPr>
      <w:r w:rsidRPr="00977594">
        <w:rPr>
          <w:sz w:val="28"/>
          <w:szCs w:val="28"/>
        </w:rPr>
        <w:t xml:space="preserve">АДМИНИСТРАЦИЯ </w:t>
      </w:r>
      <w:r w:rsidR="00C67A83">
        <w:rPr>
          <w:sz w:val="28"/>
          <w:szCs w:val="28"/>
        </w:rPr>
        <w:t>ВЕСЕЛОВСКОГО</w:t>
      </w:r>
      <w:r w:rsidRPr="00977594">
        <w:rPr>
          <w:sz w:val="28"/>
          <w:szCs w:val="28"/>
        </w:rPr>
        <w:t xml:space="preserve"> СЕЛЬСКОГО ПОСЕЛЕНИЯ</w:t>
      </w:r>
    </w:p>
    <w:p w14:paraId="1CD3D611" w14:textId="77777777" w:rsidR="00E32E27" w:rsidRPr="00977594" w:rsidRDefault="00E32E27" w:rsidP="00CC216A">
      <w:pPr>
        <w:tabs>
          <w:tab w:val="left" w:pos="2564"/>
        </w:tabs>
        <w:jc w:val="center"/>
        <w:rPr>
          <w:sz w:val="28"/>
          <w:szCs w:val="28"/>
        </w:rPr>
      </w:pPr>
    </w:p>
    <w:p w14:paraId="05C80885"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65FB8E96" w14:textId="77777777" w:rsidR="00E32E27" w:rsidRDefault="00E32E27" w:rsidP="00E32E27">
      <w:pPr>
        <w:tabs>
          <w:tab w:val="left" w:pos="2564"/>
        </w:tabs>
        <w:jc w:val="center"/>
        <w:rPr>
          <w:sz w:val="28"/>
          <w:szCs w:val="28"/>
        </w:rPr>
      </w:pPr>
    </w:p>
    <w:p w14:paraId="7E99FA23" w14:textId="77777777" w:rsidR="00E32E27" w:rsidRDefault="00C67A83" w:rsidP="00C67A83">
      <w:pPr>
        <w:tabs>
          <w:tab w:val="left" w:pos="2564"/>
          <w:tab w:val="left" w:pos="7786"/>
        </w:tabs>
        <w:rPr>
          <w:sz w:val="28"/>
          <w:szCs w:val="28"/>
        </w:rPr>
      </w:pPr>
      <w:r>
        <w:rPr>
          <w:sz w:val="28"/>
          <w:szCs w:val="28"/>
        </w:rPr>
        <w:t xml:space="preserve">    </w:t>
      </w:r>
      <w:r w:rsidR="00E32E27">
        <w:rPr>
          <w:sz w:val="28"/>
          <w:szCs w:val="28"/>
        </w:rPr>
        <w:t xml:space="preserve">от </w:t>
      </w:r>
      <w:r w:rsidR="00E83A06">
        <w:rPr>
          <w:sz w:val="28"/>
          <w:szCs w:val="28"/>
        </w:rPr>
        <w:t>11.03.2019 г</w:t>
      </w:r>
      <w:r w:rsidR="00E32E27">
        <w:rPr>
          <w:sz w:val="28"/>
          <w:szCs w:val="28"/>
        </w:rPr>
        <w:t>.</w:t>
      </w:r>
      <w:r>
        <w:rPr>
          <w:sz w:val="28"/>
          <w:szCs w:val="28"/>
        </w:rPr>
        <w:t xml:space="preserve">                                </w:t>
      </w:r>
      <w:r w:rsidR="00E32E27">
        <w:rPr>
          <w:sz w:val="28"/>
          <w:szCs w:val="28"/>
        </w:rPr>
        <w:t xml:space="preserve"> № </w:t>
      </w:r>
      <w:r w:rsidR="00E83A06">
        <w:rPr>
          <w:sz w:val="28"/>
          <w:szCs w:val="28"/>
        </w:rPr>
        <w:t>39</w:t>
      </w:r>
      <w:r>
        <w:rPr>
          <w:sz w:val="28"/>
          <w:szCs w:val="28"/>
        </w:rPr>
        <w:tab/>
        <w:t>х.Веселый</w:t>
      </w:r>
    </w:p>
    <w:p w14:paraId="741E1543" w14:textId="77777777" w:rsidR="00E32E27" w:rsidRPr="00E95505" w:rsidRDefault="00E32E27" w:rsidP="00E32E27">
      <w:pPr>
        <w:jc w:val="center"/>
        <w:rPr>
          <w:noProof/>
        </w:rPr>
      </w:pPr>
    </w:p>
    <w:p w14:paraId="4122919E" w14:textId="77777777" w:rsidR="00B05840" w:rsidRDefault="00B05840"/>
    <w:p w14:paraId="663931FD" w14:textId="77777777" w:rsidR="00B05840" w:rsidRDefault="00B05840"/>
    <w:p w14:paraId="3B3F9DB6" w14:textId="77777777" w:rsidR="002907A0" w:rsidRDefault="002907A0" w:rsidP="002907A0">
      <w:pPr>
        <w:spacing w:line="247" w:lineRule="auto"/>
        <w:ind w:right="567" w:firstLine="720"/>
        <w:jc w:val="center"/>
        <w:rPr>
          <w:sz w:val="28"/>
          <w:szCs w:val="28"/>
        </w:rPr>
      </w:pPr>
      <w:r>
        <w:rPr>
          <w:sz w:val="28"/>
          <w:szCs w:val="28"/>
        </w:rPr>
        <w:t xml:space="preserve">Об утверждении отчета об исполнении  плана реализации муниципальной программы </w:t>
      </w:r>
      <w:r w:rsidR="00C67A83">
        <w:rPr>
          <w:sz w:val="28"/>
          <w:szCs w:val="28"/>
        </w:rPr>
        <w:t>Веселовского</w:t>
      </w:r>
      <w:r>
        <w:rPr>
          <w:sz w:val="28"/>
          <w:szCs w:val="28"/>
        </w:rPr>
        <w:t xml:space="preserve"> сельского поселения</w:t>
      </w:r>
    </w:p>
    <w:p w14:paraId="1292310D" w14:textId="77777777" w:rsidR="00B05840" w:rsidRDefault="002907A0" w:rsidP="002907A0">
      <w:pPr>
        <w:spacing w:line="247" w:lineRule="auto"/>
        <w:ind w:right="567" w:firstLine="720"/>
        <w:jc w:val="center"/>
        <w:rPr>
          <w:sz w:val="28"/>
          <w:szCs w:val="28"/>
        </w:rPr>
      </w:pPr>
      <w:r>
        <w:rPr>
          <w:sz w:val="28"/>
          <w:szCs w:val="28"/>
        </w:rPr>
        <w:t xml:space="preserve">  «Развитие культуры и туризма</w:t>
      </w:r>
      <w:r w:rsidR="00926A91">
        <w:rPr>
          <w:sz w:val="28"/>
          <w:szCs w:val="28"/>
        </w:rPr>
        <w:t xml:space="preserve">» </w:t>
      </w:r>
      <w:r w:rsidR="00926A91">
        <w:rPr>
          <w:sz w:val="28"/>
        </w:rPr>
        <w:t>за 201</w:t>
      </w:r>
      <w:r w:rsidR="00456E9C">
        <w:rPr>
          <w:sz w:val="28"/>
        </w:rPr>
        <w:t>8</w:t>
      </w:r>
      <w:r w:rsidR="00926A91">
        <w:rPr>
          <w:sz w:val="28"/>
        </w:rPr>
        <w:t xml:space="preserve"> год</w:t>
      </w:r>
    </w:p>
    <w:p w14:paraId="0D7082B6" w14:textId="77777777" w:rsidR="009F03F9" w:rsidRDefault="009F03F9">
      <w:pPr>
        <w:spacing w:line="247" w:lineRule="auto"/>
        <w:ind w:right="567" w:firstLine="720"/>
        <w:jc w:val="both"/>
        <w:rPr>
          <w:sz w:val="28"/>
          <w:szCs w:val="28"/>
        </w:rPr>
      </w:pPr>
    </w:p>
    <w:p w14:paraId="3053426E" w14:textId="77777777" w:rsidR="002907A0" w:rsidRDefault="002907A0" w:rsidP="002907A0">
      <w:pPr>
        <w:spacing w:line="247" w:lineRule="auto"/>
        <w:ind w:right="567" w:firstLine="720"/>
        <w:jc w:val="both"/>
        <w:rPr>
          <w:sz w:val="28"/>
          <w:szCs w:val="28"/>
        </w:rPr>
      </w:pPr>
    </w:p>
    <w:p w14:paraId="0528464A" w14:textId="77777777" w:rsidR="002907A0" w:rsidRDefault="002907A0" w:rsidP="00AE5CAB">
      <w:pPr>
        <w:spacing w:line="247" w:lineRule="auto"/>
        <w:ind w:right="-29" w:firstLine="720"/>
        <w:jc w:val="both"/>
        <w:rPr>
          <w:bCs/>
          <w:szCs w:val="24"/>
        </w:rPr>
      </w:pPr>
      <w:r>
        <w:rPr>
          <w:sz w:val="28"/>
          <w:szCs w:val="28"/>
        </w:rPr>
        <w:t xml:space="preserve">В соответствии с постановлением Администрации </w:t>
      </w:r>
      <w:r w:rsidR="00C67A83">
        <w:rPr>
          <w:sz w:val="28"/>
          <w:szCs w:val="28"/>
        </w:rPr>
        <w:t>Веселовского</w:t>
      </w:r>
      <w:r>
        <w:rPr>
          <w:sz w:val="28"/>
          <w:szCs w:val="28"/>
        </w:rPr>
        <w:t xml:space="preserve"> сельского поселения от </w:t>
      </w:r>
      <w:r w:rsidR="00C67A83">
        <w:rPr>
          <w:sz w:val="28"/>
          <w:szCs w:val="28"/>
        </w:rPr>
        <w:t>17</w:t>
      </w:r>
      <w:r>
        <w:rPr>
          <w:sz w:val="28"/>
          <w:szCs w:val="28"/>
        </w:rPr>
        <w:t xml:space="preserve">.01.2018 № </w:t>
      </w:r>
      <w:r w:rsidR="00C67A83">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C67A83">
        <w:rPr>
          <w:sz w:val="28"/>
          <w:szCs w:val="28"/>
        </w:rPr>
        <w:t>Веселовского</w:t>
      </w:r>
      <w:r>
        <w:rPr>
          <w:sz w:val="28"/>
          <w:szCs w:val="28"/>
        </w:rPr>
        <w:t xml:space="preserve"> сельского поселения» Администрация </w:t>
      </w:r>
      <w:r w:rsidR="00C67A83">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751D2D91" w14:textId="77777777" w:rsidR="00B05840" w:rsidRDefault="00B05840">
      <w:pPr>
        <w:pStyle w:val="ConsPlusTitle"/>
        <w:widowControl/>
        <w:jc w:val="center"/>
        <w:rPr>
          <w:b w:val="0"/>
          <w:bCs w:val="0"/>
        </w:rPr>
      </w:pPr>
    </w:p>
    <w:p w14:paraId="7B6A05B7" w14:textId="77777777" w:rsidR="00B05840" w:rsidRDefault="002907A0">
      <w:pPr>
        <w:ind w:firstLine="720"/>
        <w:jc w:val="both"/>
        <w:rPr>
          <w:sz w:val="28"/>
          <w:szCs w:val="28"/>
        </w:rPr>
      </w:pPr>
      <w:r>
        <w:rPr>
          <w:sz w:val="28"/>
          <w:szCs w:val="28"/>
        </w:rPr>
        <w:t xml:space="preserve">1. Утвердить отчет об исполнении  плана реализации муниципальной программы </w:t>
      </w:r>
      <w:r w:rsidR="00C67A83">
        <w:rPr>
          <w:sz w:val="28"/>
          <w:szCs w:val="28"/>
        </w:rPr>
        <w:t>Веселовского</w:t>
      </w:r>
      <w:r>
        <w:rPr>
          <w:sz w:val="28"/>
          <w:szCs w:val="28"/>
        </w:rPr>
        <w:t xml:space="preserve"> сельского поселения </w:t>
      </w:r>
      <w:r w:rsidR="00B05840">
        <w:rPr>
          <w:sz w:val="28"/>
          <w:szCs w:val="28"/>
        </w:rPr>
        <w:t>«</w:t>
      </w:r>
      <w:r w:rsidR="004D01A7">
        <w:rPr>
          <w:sz w:val="28"/>
          <w:szCs w:val="28"/>
        </w:rPr>
        <w:t>Развитие культуры</w:t>
      </w:r>
      <w:r w:rsidR="00A47D47">
        <w:rPr>
          <w:sz w:val="28"/>
          <w:szCs w:val="28"/>
        </w:rPr>
        <w:t xml:space="preserve"> и туризма</w:t>
      </w:r>
      <w:r w:rsidR="00B05840">
        <w:rPr>
          <w:sz w:val="28"/>
          <w:szCs w:val="28"/>
        </w:rPr>
        <w:t xml:space="preserve">», утвержденной постановлением Администрации </w:t>
      </w:r>
      <w:r w:rsidR="00C67A83">
        <w:rPr>
          <w:sz w:val="28"/>
          <w:szCs w:val="28"/>
        </w:rPr>
        <w:t>Веселовского</w:t>
      </w:r>
      <w:r w:rsidR="00A47D47">
        <w:rPr>
          <w:sz w:val="28"/>
          <w:szCs w:val="28"/>
        </w:rPr>
        <w:t xml:space="preserve"> </w:t>
      </w:r>
      <w:r w:rsidR="00B05840">
        <w:rPr>
          <w:sz w:val="28"/>
          <w:szCs w:val="28"/>
        </w:rPr>
        <w:t xml:space="preserve"> сельского поселения от </w:t>
      </w:r>
      <w:r w:rsidR="00C67A83">
        <w:rPr>
          <w:sz w:val="28"/>
          <w:szCs w:val="28"/>
        </w:rPr>
        <w:t>1</w:t>
      </w:r>
      <w:r w:rsidR="004D01A7">
        <w:rPr>
          <w:sz w:val="28"/>
          <w:szCs w:val="28"/>
        </w:rPr>
        <w:t>1.10.2013</w:t>
      </w:r>
      <w:r w:rsidR="00B05840">
        <w:rPr>
          <w:sz w:val="28"/>
          <w:szCs w:val="28"/>
        </w:rPr>
        <w:t xml:space="preserve"> года  № </w:t>
      </w:r>
      <w:r w:rsidR="00C67A83">
        <w:rPr>
          <w:sz w:val="28"/>
          <w:szCs w:val="28"/>
        </w:rPr>
        <w:t>132</w:t>
      </w:r>
      <w:r w:rsidR="00B05840">
        <w:rPr>
          <w:sz w:val="28"/>
          <w:szCs w:val="28"/>
        </w:rPr>
        <w:t xml:space="preserve"> «О</w:t>
      </w:r>
      <w:r w:rsidR="004D01A7">
        <w:rPr>
          <w:sz w:val="28"/>
          <w:szCs w:val="28"/>
        </w:rPr>
        <w:t>б</w:t>
      </w:r>
      <w:r w:rsidR="00B05840">
        <w:rPr>
          <w:spacing w:val="-4"/>
          <w:sz w:val="28"/>
          <w:szCs w:val="28"/>
        </w:rPr>
        <w:t xml:space="preserve"> </w:t>
      </w:r>
      <w:r w:rsidR="004D01A7">
        <w:rPr>
          <w:sz w:val="28"/>
          <w:szCs w:val="28"/>
        </w:rPr>
        <w:t>утверждении муниципальной программы</w:t>
      </w:r>
      <w:r w:rsidR="008A1EC4" w:rsidRPr="008A1EC4">
        <w:rPr>
          <w:sz w:val="28"/>
          <w:szCs w:val="28"/>
        </w:rPr>
        <w:t xml:space="preserve"> </w:t>
      </w:r>
      <w:r w:rsidR="00C67A83">
        <w:rPr>
          <w:sz w:val="28"/>
          <w:szCs w:val="28"/>
        </w:rPr>
        <w:t>Веселовского</w:t>
      </w:r>
      <w:r w:rsidR="008A1EC4">
        <w:rPr>
          <w:sz w:val="28"/>
          <w:szCs w:val="28"/>
        </w:rPr>
        <w:t xml:space="preserve"> сельского поселения </w:t>
      </w:r>
      <w:r w:rsidR="00B05840">
        <w:rPr>
          <w:spacing w:val="-4"/>
          <w:sz w:val="28"/>
          <w:szCs w:val="28"/>
        </w:rPr>
        <w:t xml:space="preserve"> «</w:t>
      </w:r>
      <w:r w:rsidR="004D01A7">
        <w:rPr>
          <w:spacing w:val="-4"/>
          <w:sz w:val="28"/>
          <w:szCs w:val="28"/>
        </w:rPr>
        <w:t>Развитие к</w:t>
      </w:r>
      <w:r w:rsidR="00B05840">
        <w:rPr>
          <w:spacing w:val="-4"/>
          <w:sz w:val="28"/>
          <w:szCs w:val="28"/>
        </w:rPr>
        <w:t>ультур</w:t>
      </w:r>
      <w:r w:rsidR="00A47D47">
        <w:rPr>
          <w:spacing w:val="-4"/>
          <w:sz w:val="28"/>
          <w:szCs w:val="28"/>
        </w:rPr>
        <w:t>ы и туризма</w:t>
      </w:r>
      <w:r w:rsidR="00B05840">
        <w:rPr>
          <w:spacing w:val="-4"/>
          <w:sz w:val="28"/>
          <w:szCs w:val="28"/>
        </w:rPr>
        <w:t>»,</w:t>
      </w:r>
      <w:r w:rsidR="00B05840">
        <w:rPr>
          <w:sz w:val="28"/>
          <w:szCs w:val="28"/>
        </w:rPr>
        <w:t xml:space="preserve"> согласно приложению </w:t>
      </w:r>
      <w:r w:rsidR="003D0902">
        <w:rPr>
          <w:sz w:val="28"/>
          <w:szCs w:val="28"/>
        </w:rPr>
        <w:t>1</w:t>
      </w:r>
      <w:r w:rsidR="00B05840">
        <w:rPr>
          <w:sz w:val="28"/>
          <w:szCs w:val="28"/>
        </w:rPr>
        <w:t xml:space="preserve"> к настоящему постановлению.</w:t>
      </w:r>
    </w:p>
    <w:p w14:paraId="2D6A2901" w14:textId="77777777" w:rsidR="002907A0" w:rsidRDefault="00B05840" w:rsidP="002907A0">
      <w:pPr>
        <w:tabs>
          <w:tab w:val="left" w:pos="6600"/>
        </w:tabs>
        <w:jc w:val="both"/>
        <w:rPr>
          <w:sz w:val="28"/>
          <w:szCs w:val="28"/>
        </w:rPr>
      </w:pPr>
      <w:r>
        <w:rPr>
          <w:sz w:val="28"/>
          <w:szCs w:val="28"/>
        </w:rPr>
        <w:t xml:space="preserve">         </w:t>
      </w:r>
      <w:r w:rsidR="002907A0">
        <w:rPr>
          <w:sz w:val="28"/>
          <w:szCs w:val="28"/>
        </w:rPr>
        <w:t>2</w:t>
      </w:r>
      <w:r>
        <w:rPr>
          <w:sz w:val="28"/>
          <w:szCs w:val="28"/>
        </w:rPr>
        <w:t>.</w:t>
      </w:r>
      <w:r w:rsidR="002907A0">
        <w:rPr>
          <w:sz w:val="28"/>
          <w:szCs w:val="28"/>
        </w:rPr>
        <w:t xml:space="preserve"> </w:t>
      </w:r>
      <w:r>
        <w:rPr>
          <w:sz w:val="28"/>
          <w:szCs w:val="28"/>
        </w:rPr>
        <w:t>Настоящее постановление вступает в силу с момента его обнародования.</w:t>
      </w:r>
    </w:p>
    <w:p w14:paraId="5CB3D803" w14:textId="77777777" w:rsidR="00B05840" w:rsidRDefault="002907A0" w:rsidP="002907A0">
      <w:pPr>
        <w:tabs>
          <w:tab w:val="left" w:pos="6600"/>
        </w:tabs>
        <w:jc w:val="both"/>
        <w:rPr>
          <w:sz w:val="28"/>
          <w:szCs w:val="28"/>
        </w:rPr>
      </w:pPr>
      <w:r>
        <w:rPr>
          <w:sz w:val="28"/>
          <w:szCs w:val="28"/>
        </w:rPr>
        <w:t xml:space="preserve">         3</w:t>
      </w:r>
      <w:r w:rsidR="00B05840">
        <w:rPr>
          <w:sz w:val="28"/>
          <w:szCs w:val="28"/>
        </w:rPr>
        <w:t>. Контроль за выполнением постановления оставляю за собой.</w:t>
      </w:r>
    </w:p>
    <w:p w14:paraId="7A72E452" w14:textId="77777777" w:rsidR="00B05840" w:rsidRDefault="00B05840">
      <w:pPr>
        <w:rPr>
          <w:sz w:val="28"/>
          <w:szCs w:val="28"/>
        </w:rPr>
      </w:pPr>
    </w:p>
    <w:p w14:paraId="24AE19F2" w14:textId="77777777" w:rsidR="00C67A83" w:rsidRDefault="00C67A83">
      <w:pPr>
        <w:rPr>
          <w:sz w:val="28"/>
          <w:szCs w:val="28"/>
        </w:rPr>
      </w:pPr>
    </w:p>
    <w:p w14:paraId="46263201" w14:textId="77777777" w:rsidR="00EB1FE0" w:rsidRDefault="00C67A8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42592914" w14:textId="77777777" w:rsidR="00B05840" w:rsidRDefault="00C67A83">
      <w:pPr>
        <w:rPr>
          <w:sz w:val="28"/>
        </w:rPr>
      </w:pPr>
      <w:r>
        <w:rPr>
          <w:sz w:val="28"/>
          <w:szCs w:val="28"/>
        </w:rPr>
        <w:t xml:space="preserve">           </w:t>
      </w:r>
      <w:r w:rsidR="00456E9C">
        <w:rPr>
          <w:sz w:val="28"/>
          <w:szCs w:val="28"/>
        </w:rPr>
        <w:t xml:space="preserve"> </w:t>
      </w:r>
      <w:r>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456E9C">
        <w:rPr>
          <w:sz w:val="28"/>
          <w:szCs w:val="28"/>
        </w:rPr>
        <w:t>С.И.Титоренко</w:t>
      </w:r>
      <w:proofErr w:type="spellEnd"/>
    </w:p>
    <w:p w14:paraId="7189C080" w14:textId="77777777" w:rsidR="00B05840" w:rsidRDefault="00B05840">
      <w:pPr>
        <w:rPr>
          <w:sz w:val="28"/>
          <w:szCs w:val="28"/>
        </w:rPr>
      </w:pPr>
    </w:p>
    <w:p w14:paraId="4CAADF57" w14:textId="77777777" w:rsidR="00B05840" w:rsidRDefault="00B05840">
      <w:pPr>
        <w:rPr>
          <w:sz w:val="28"/>
          <w:szCs w:val="28"/>
        </w:rPr>
      </w:pPr>
    </w:p>
    <w:p w14:paraId="5246FBB9" w14:textId="77777777" w:rsidR="00B05840" w:rsidRDefault="00B05840">
      <w:pPr>
        <w:pStyle w:val="3"/>
        <w:rPr>
          <w:sz w:val="24"/>
          <w:szCs w:val="24"/>
        </w:rPr>
      </w:pPr>
    </w:p>
    <w:p w14:paraId="0833D05C" w14:textId="77777777" w:rsidR="009F03F9" w:rsidRDefault="009F03F9">
      <w:pPr>
        <w:rPr>
          <w:sz w:val="24"/>
          <w:szCs w:val="24"/>
        </w:rPr>
      </w:pPr>
      <w:r>
        <w:rPr>
          <w:sz w:val="24"/>
          <w:szCs w:val="24"/>
        </w:rPr>
        <w:t>Сектор экономики и финансов</w:t>
      </w:r>
    </w:p>
    <w:p w14:paraId="46CD1F54" w14:textId="77777777" w:rsidR="00B05840" w:rsidRDefault="009F03F9">
      <w:pPr>
        <w:rPr>
          <w:sz w:val="24"/>
          <w:szCs w:val="24"/>
        </w:rPr>
      </w:pPr>
      <w:r>
        <w:rPr>
          <w:sz w:val="24"/>
          <w:szCs w:val="24"/>
        </w:rPr>
        <w:t>5-19-72</w:t>
      </w:r>
    </w:p>
    <w:p w14:paraId="4637C56A" w14:textId="77777777" w:rsidR="00456E9C" w:rsidRDefault="00456E9C">
      <w:pPr>
        <w:rPr>
          <w:sz w:val="24"/>
          <w:szCs w:val="24"/>
        </w:rPr>
      </w:pPr>
    </w:p>
    <w:p w14:paraId="649D3C90" w14:textId="77777777" w:rsidR="00456E9C" w:rsidRDefault="00456E9C">
      <w:pPr>
        <w:rPr>
          <w:sz w:val="24"/>
          <w:szCs w:val="24"/>
        </w:rPr>
      </w:pPr>
    </w:p>
    <w:p w14:paraId="7F293DF8" w14:textId="77777777" w:rsidR="00456E9C" w:rsidRDefault="00456E9C">
      <w:pPr>
        <w:rPr>
          <w:sz w:val="24"/>
          <w:szCs w:val="24"/>
        </w:rPr>
      </w:pPr>
    </w:p>
    <w:p w14:paraId="6C3B553E" w14:textId="77777777" w:rsidR="00456E9C" w:rsidRDefault="00456E9C"/>
    <w:p w14:paraId="3B4218FF" w14:textId="77777777" w:rsidR="00CF24EA" w:rsidRDefault="00CF24EA">
      <w:pPr>
        <w:pStyle w:val="3"/>
        <w:rPr>
          <w:sz w:val="24"/>
          <w:szCs w:val="24"/>
        </w:rPr>
        <w:sectPr w:rsidR="00CF24EA" w:rsidSect="00456E9C">
          <w:footerReference w:type="even" r:id="rId8"/>
          <w:footerReference w:type="default" r:id="rId9"/>
          <w:pgSz w:w="11907" w:h="16840"/>
          <w:pgMar w:top="1134" w:right="1304" w:bottom="709" w:left="851" w:header="720" w:footer="720" w:gutter="0"/>
          <w:cols w:space="720"/>
        </w:sectPr>
      </w:pPr>
    </w:p>
    <w:p w14:paraId="71C5B0A5" w14:textId="77777777" w:rsidR="00B05840" w:rsidRPr="003A642D" w:rsidRDefault="00B05840">
      <w:pPr>
        <w:pStyle w:val="3"/>
        <w:rPr>
          <w:sz w:val="24"/>
          <w:szCs w:val="24"/>
        </w:rPr>
      </w:pPr>
      <w:r w:rsidRPr="003A642D">
        <w:rPr>
          <w:sz w:val="24"/>
          <w:szCs w:val="24"/>
        </w:rPr>
        <w:lastRenderedPageBreak/>
        <w:t xml:space="preserve">Приложение № </w:t>
      </w:r>
      <w:r w:rsidR="00A67D43">
        <w:rPr>
          <w:sz w:val="24"/>
          <w:szCs w:val="24"/>
        </w:rPr>
        <w:t>1</w:t>
      </w:r>
    </w:p>
    <w:p w14:paraId="4816AB1E" w14:textId="77777777" w:rsidR="00B05840" w:rsidRPr="003A642D" w:rsidRDefault="00B05840">
      <w:pPr>
        <w:ind w:left="125"/>
        <w:jc w:val="right"/>
        <w:rPr>
          <w:sz w:val="24"/>
          <w:szCs w:val="24"/>
        </w:rPr>
      </w:pPr>
      <w:r w:rsidRPr="003A642D">
        <w:rPr>
          <w:sz w:val="24"/>
          <w:szCs w:val="24"/>
        </w:rPr>
        <w:t xml:space="preserve">                                                                                                  к постановлению Администрации </w:t>
      </w:r>
      <w:r w:rsidR="00C67A83">
        <w:rPr>
          <w:sz w:val="24"/>
          <w:szCs w:val="24"/>
        </w:rPr>
        <w:t>Веселовского</w:t>
      </w:r>
      <w:r w:rsidRPr="003A642D">
        <w:rPr>
          <w:sz w:val="24"/>
          <w:szCs w:val="24"/>
        </w:rPr>
        <w:t xml:space="preserve"> сельского поселения</w:t>
      </w:r>
    </w:p>
    <w:p w14:paraId="28AF7D6F" w14:textId="77777777" w:rsidR="00F54BA2" w:rsidRDefault="00B05840" w:rsidP="00F54BA2">
      <w:pPr>
        <w:ind w:left="125"/>
        <w:jc w:val="right"/>
        <w:rPr>
          <w:sz w:val="24"/>
          <w:szCs w:val="24"/>
        </w:rPr>
      </w:pPr>
      <w:r w:rsidRPr="003A642D">
        <w:rPr>
          <w:sz w:val="24"/>
          <w:szCs w:val="24"/>
        </w:rPr>
        <w:t xml:space="preserve">от </w:t>
      </w:r>
      <w:r w:rsidR="00C94457">
        <w:rPr>
          <w:sz w:val="24"/>
          <w:szCs w:val="24"/>
        </w:rPr>
        <w:t>11</w:t>
      </w:r>
      <w:r w:rsidR="003A642D">
        <w:rPr>
          <w:sz w:val="24"/>
          <w:szCs w:val="24"/>
        </w:rPr>
        <w:t>.0</w:t>
      </w:r>
      <w:r w:rsidR="00456E9C">
        <w:rPr>
          <w:sz w:val="24"/>
          <w:szCs w:val="24"/>
        </w:rPr>
        <w:t>3</w:t>
      </w:r>
      <w:r w:rsidR="003A642D">
        <w:rPr>
          <w:sz w:val="24"/>
          <w:szCs w:val="24"/>
        </w:rPr>
        <w:t>.201</w:t>
      </w:r>
      <w:r w:rsidR="00456E9C">
        <w:rPr>
          <w:sz w:val="24"/>
          <w:szCs w:val="24"/>
        </w:rPr>
        <w:t>9</w:t>
      </w:r>
      <w:r w:rsidR="00BC2787">
        <w:rPr>
          <w:sz w:val="24"/>
          <w:szCs w:val="24"/>
        </w:rPr>
        <w:t>8</w:t>
      </w:r>
      <w:r w:rsidR="00F54BA2">
        <w:rPr>
          <w:sz w:val="24"/>
          <w:szCs w:val="24"/>
        </w:rPr>
        <w:t xml:space="preserve"> </w:t>
      </w:r>
      <w:r w:rsidR="00456E9C">
        <w:rPr>
          <w:sz w:val="24"/>
          <w:szCs w:val="24"/>
        </w:rPr>
        <w:t>№39</w:t>
      </w:r>
    </w:p>
    <w:p w14:paraId="6F6BD580" w14:textId="77777777" w:rsidR="00F54BA2" w:rsidRDefault="00F54BA2" w:rsidP="00F54BA2">
      <w:pPr>
        <w:ind w:left="125"/>
        <w:jc w:val="right"/>
        <w:rPr>
          <w:sz w:val="24"/>
          <w:szCs w:val="24"/>
        </w:rPr>
      </w:pPr>
    </w:p>
    <w:p w14:paraId="16EA88F6" w14:textId="77777777" w:rsidR="003A642D" w:rsidRDefault="003A642D" w:rsidP="00F54BA2">
      <w:pPr>
        <w:ind w:left="125"/>
        <w:jc w:val="center"/>
        <w:rPr>
          <w:b/>
          <w:sz w:val="22"/>
          <w:szCs w:val="22"/>
        </w:rPr>
      </w:pPr>
      <w:r>
        <w:rPr>
          <w:b/>
          <w:sz w:val="22"/>
          <w:szCs w:val="22"/>
        </w:rPr>
        <w:t>ОТЧЕТ</w:t>
      </w:r>
    </w:p>
    <w:p w14:paraId="3E9509C7" w14:textId="77777777" w:rsidR="00BC2787" w:rsidRDefault="003A642D" w:rsidP="00F54BA2">
      <w:pPr>
        <w:jc w:val="center"/>
        <w:rPr>
          <w:b/>
          <w:sz w:val="22"/>
          <w:szCs w:val="22"/>
        </w:rPr>
      </w:pPr>
      <w:r>
        <w:rPr>
          <w:b/>
          <w:sz w:val="22"/>
          <w:szCs w:val="22"/>
        </w:rPr>
        <w:t>О</w:t>
      </w:r>
      <w:r w:rsidR="00BC2787">
        <w:rPr>
          <w:b/>
          <w:sz w:val="22"/>
          <w:szCs w:val="22"/>
        </w:rPr>
        <w:t xml:space="preserve">Б ИСПОЛНЕНИИ ПЛАНА </w:t>
      </w:r>
      <w:r>
        <w:rPr>
          <w:b/>
          <w:sz w:val="22"/>
          <w:szCs w:val="22"/>
        </w:rPr>
        <w:t xml:space="preserve"> РЕАЛИЗАЦИИ МУНИЦИПАЛЬНОЙ ПРОГРАММЫ </w:t>
      </w:r>
      <w:r w:rsidR="00C67A83">
        <w:rPr>
          <w:b/>
          <w:sz w:val="22"/>
          <w:szCs w:val="22"/>
        </w:rPr>
        <w:t>ВЕСЕЛОВСКОГО</w:t>
      </w:r>
      <w:r>
        <w:rPr>
          <w:b/>
          <w:sz w:val="22"/>
          <w:szCs w:val="22"/>
        </w:rPr>
        <w:t xml:space="preserve"> СЕЛЬСКОГО ПОСЕЛЕНИЯ «РАЗВИТИЕ КУЛЬТУРЫ</w:t>
      </w:r>
      <w:r w:rsidR="00C96A69">
        <w:rPr>
          <w:b/>
          <w:sz w:val="22"/>
          <w:szCs w:val="22"/>
        </w:rPr>
        <w:t xml:space="preserve"> И ТУРИЗМА</w:t>
      </w:r>
      <w:r>
        <w:rPr>
          <w:b/>
          <w:sz w:val="22"/>
          <w:szCs w:val="22"/>
        </w:rPr>
        <w:t>»</w:t>
      </w:r>
    </w:p>
    <w:p w14:paraId="76A4EAE9" w14:textId="77777777" w:rsidR="003A642D" w:rsidRDefault="003A642D" w:rsidP="00F54BA2">
      <w:pPr>
        <w:jc w:val="center"/>
        <w:rPr>
          <w:b/>
          <w:sz w:val="22"/>
          <w:szCs w:val="22"/>
        </w:rPr>
      </w:pPr>
      <w:r>
        <w:rPr>
          <w:b/>
          <w:sz w:val="22"/>
          <w:szCs w:val="22"/>
        </w:rPr>
        <w:t>ЗА 201</w:t>
      </w:r>
      <w:r w:rsidR="00456E9C">
        <w:rPr>
          <w:b/>
          <w:sz w:val="22"/>
          <w:szCs w:val="22"/>
        </w:rPr>
        <w:t>8</w:t>
      </w:r>
      <w:r>
        <w:rPr>
          <w:b/>
          <w:sz w:val="22"/>
          <w:szCs w:val="22"/>
        </w:rPr>
        <w:t xml:space="preserve"> ГОД.</w:t>
      </w:r>
    </w:p>
    <w:p w14:paraId="2FD4E1C2" w14:textId="77777777" w:rsidR="003A642D" w:rsidRDefault="003A642D" w:rsidP="003A642D">
      <w:pPr>
        <w:jc w:val="center"/>
        <w:rPr>
          <w:b/>
          <w:sz w:val="22"/>
          <w:szCs w:val="22"/>
        </w:rPr>
      </w:pPr>
    </w:p>
    <w:p w14:paraId="14E5A5B9" w14:textId="77777777" w:rsidR="00C46538" w:rsidRDefault="003A642D" w:rsidP="00C46538">
      <w:pPr>
        <w:jc w:val="both"/>
        <w:rPr>
          <w:sz w:val="28"/>
          <w:szCs w:val="28"/>
        </w:rPr>
      </w:pPr>
      <w:r>
        <w:rPr>
          <w:sz w:val="28"/>
          <w:szCs w:val="28"/>
        </w:rPr>
        <w:tab/>
        <w:t xml:space="preserve">Отчет об исполнении муниципальной  программы </w:t>
      </w:r>
      <w:r w:rsidR="00C67A83">
        <w:rPr>
          <w:sz w:val="28"/>
          <w:szCs w:val="28"/>
        </w:rPr>
        <w:t>Веселовского</w:t>
      </w:r>
      <w:r>
        <w:rPr>
          <w:sz w:val="28"/>
          <w:szCs w:val="28"/>
        </w:rPr>
        <w:t xml:space="preserve"> сельского поселения «Развитие культуры</w:t>
      </w:r>
      <w:r w:rsidR="00C96A69">
        <w:rPr>
          <w:sz w:val="28"/>
          <w:szCs w:val="28"/>
        </w:rPr>
        <w:t xml:space="preserve"> и туризма</w:t>
      </w:r>
      <w:r>
        <w:rPr>
          <w:sz w:val="28"/>
          <w:szCs w:val="28"/>
        </w:rPr>
        <w:t>» за 201</w:t>
      </w:r>
      <w:r w:rsidR="00456E9C">
        <w:rPr>
          <w:sz w:val="28"/>
          <w:szCs w:val="28"/>
        </w:rPr>
        <w:t>8</w:t>
      </w:r>
      <w:r>
        <w:rPr>
          <w:sz w:val="28"/>
          <w:szCs w:val="28"/>
        </w:rPr>
        <w:t xml:space="preserve"> год составлен сектором экономики и финансов Администрации </w:t>
      </w:r>
      <w:r w:rsidR="00C67A83">
        <w:rPr>
          <w:sz w:val="28"/>
          <w:szCs w:val="28"/>
        </w:rPr>
        <w:t>Веселовского</w:t>
      </w:r>
      <w:r>
        <w:rPr>
          <w:sz w:val="28"/>
          <w:szCs w:val="28"/>
        </w:rPr>
        <w:t xml:space="preserve"> сельского поселения  в соответствии </w:t>
      </w:r>
      <w:r w:rsidR="00C46538">
        <w:rPr>
          <w:sz w:val="28"/>
          <w:szCs w:val="28"/>
        </w:rPr>
        <w:t xml:space="preserve">с постановлением Администрации </w:t>
      </w:r>
      <w:r w:rsidR="00C67A83">
        <w:rPr>
          <w:sz w:val="28"/>
          <w:szCs w:val="28"/>
        </w:rPr>
        <w:t>Веселовского</w:t>
      </w:r>
      <w:r w:rsidR="00C46538">
        <w:rPr>
          <w:sz w:val="28"/>
          <w:szCs w:val="28"/>
        </w:rPr>
        <w:t xml:space="preserve"> сельского поселения от </w:t>
      </w:r>
      <w:r w:rsidR="00C94457">
        <w:rPr>
          <w:sz w:val="28"/>
          <w:szCs w:val="28"/>
        </w:rPr>
        <w:t>17</w:t>
      </w:r>
      <w:r w:rsidR="00C46538">
        <w:rPr>
          <w:sz w:val="28"/>
          <w:szCs w:val="28"/>
        </w:rPr>
        <w:t xml:space="preserve">.01.2018 г № </w:t>
      </w:r>
      <w:r w:rsidR="00C94457">
        <w:rPr>
          <w:sz w:val="28"/>
          <w:szCs w:val="28"/>
        </w:rPr>
        <w:t>15</w:t>
      </w:r>
      <w:r w:rsidR="00C46538">
        <w:rPr>
          <w:sz w:val="28"/>
          <w:szCs w:val="28"/>
        </w:rPr>
        <w:t xml:space="preserve"> «Об утверждении методических рекомендаций по разработке и реализации муниципальных программ </w:t>
      </w:r>
      <w:r w:rsidR="00C67A83">
        <w:rPr>
          <w:sz w:val="28"/>
          <w:szCs w:val="28"/>
        </w:rPr>
        <w:t>Веселовского</w:t>
      </w:r>
      <w:r w:rsidR="00C46538">
        <w:rPr>
          <w:sz w:val="28"/>
          <w:szCs w:val="28"/>
        </w:rPr>
        <w:t xml:space="preserve"> сельского поселения».</w:t>
      </w:r>
    </w:p>
    <w:p w14:paraId="4913604E" w14:textId="77777777" w:rsidR="00B05840" w:rsidRDefault="00B05840">
      <w:pPr>
        <w:autoSpaceDE w:val="0"/>
        <w:autoSpaceDN w:val="0"/>
        <w:adjustRightInd w:val="0"/>
        <w:ind w:firstLine="708"/>
        <w:jc w:val="both"/>
        <w:rPr>
          <w:sz w:val="28"/>
          <w:szCs w:val="28"/>
        </w:rPr>
      </w:pPr>
      <w:r>
        <w:rPr>
          <w:sz w:val="28"/>
          <w:szCs w:val="28"/>
        </w:rPr>
        <w:t>Реализация программы была направлена на обеспечение конституционного права населения сельского поселения на доступ к ценностям культуры, на создание условий для сохранения и развития культурного потенциала сельского поселения.</w:t>
      </w:r>
    </w:p>
    <w:p w14:paraId="07626FB9" w14:textId="77777777" w:rsidR="00643F91" w:rsidRPr="00AE4B84" w:rsidRDefault="00643F91" w:rsidP="00643F91">
      <w:pPr>
        <w:pStyle w:val="af3"/>
        <w:ind w:firstLine="426"/>
        <w:jc w:val="center"/>
        <w:rPr>
          <w:rFonts w:ascii="Times New Roman" w:hAnsi="Times New Roman"/>
          <w:sz w:val="26"/>
          <w:szCs w:val="26"/>
          <w:lang w:eastAsia="ru-RU"/>
        </w:rPr>
      </w:pPr>
    </w:p>
    <w:p w14:paraId="6664C873" w14:textId="77777777" w:rsidR="00643F91" w:rsidRPr="00AE4B84" w:rsidRDefault="00643F91" w:rsidP="00643F91">
      <w:pPr>
        <w:pStyle w:val="af3"/>
        <w:ind w:firstLine="426"/>
        <w:jc w:val="center"/>
        <w:rPr>
          <w:rFonts w:ascii="Times New Roman" w:hAnsi="Times New Roman"/>
          <w:b/>
          <w:i/>
          <w:sz w:val="26"/>
          <w:szCs w:val="26"/>
          <w:lang w:eastAsia="ru-RU"/>
        </w:rPr>
      </w:pPr>
      <w:r w:rsidRPr="00AE4B84">
        <w:rPr>
          <w:rFonts w:ascii="Times New Roman" w:hAnsi="Times New Roman"/>
          <w:b/>
          <w:i/>
          <w:sz w:val="26"/>
          <w:szCs w:val="26"/>
          <w:lang w:eastAsia="ru-RU"/>
        </w:rPr>
        <w:t>1. Результаты реализации муниципальной программы,</w:t>
      </w:r>
    </w:p>
    <w:p w14:paraId="436ABF1D" w14:textId="77777777" w:rsidR="00643F91" w:rsidRPr="00AE4B84" w:rsidRDefault="00643F91" w:rsidP="00643F91">
      <w:pPr>
        <w:pStyle w:val="af3"/>
        <w:ind w:firstLine="426"/>
        <w:jc w:val="center"/>
        <w:rPr>
          <w:rFonts w:ascii="Times New Roman" w:hAnsi="Times New Roman"/>
          <w:b/>
          <w:i/>
          <w:sz w:val="26"/>
          <w:szCs w:val="26"/>
          <w:lang w:eastAsia="ru-RU"/>
        </w:rPr>
      </w:pPr>
      <w:r w:rsidRPr="00AE4B84">
        <w:rPr>
          <w:rFonts w:ascii="Times New Roman" w:hAnsi="Times New Roman"/>
          <w:b/>
          <w:i/>
          <w:sz w:val="26"/>
          <w:szCs w:val="26"/>
          <w:lang w:eastAsia="ru-RU"/>
        </w:rPr>
        <w:t xml:space="preserve"> достигнутые за отчетный год</w:t>
      </w:r>
    </w:p>
    <w:p w14:paraId="7132A57B" w14:textId="77777777" w:rsidR="00643F91" w:rsidRPr="001253D6" w:rsidRDefault="00643F91" w:rsidP="00643F91">
      <w:pPr>
        <w:jc w:val="both"/>
        <w:rPr>
          <w:sz w:val="28"/>
          <w:szCs w:val="28"/>
        </w:rPr>
      </w:pPr>
      <w:r w:rsidRPr="0034429E">
        <w:rPr>
          <w:sz w:val="26"/>
          <w:szCs w:val="26"/>
        </w:rPr>
        <w:t xml:space="preserve">          </w:t>
      </w:r>
      <w:r w:rsidRPr="001253D6">
        <w:rPr>
          <w:sz w:val="28"/>
          <w:szCs w:val="28"/>
        </w:rPr>
        <w:t xml:space="preserve">Реализация муниципальной программы </w:t>
      </w:r>
      <w:r w:rsidR="00C67A83">
        <w:rPr>
          <w:sz w:val="28"/>
          <w:szCs w:val="28"/>
        </w:rPr>
        <w:t>Веселовского</w:t>
      </w:r>
      <w:r w:rsidRPr="001253D6">
        <w:rPr>
          <w:sz w:val="28"/>
          <w:szCs w:val="28"/>
        </w:rPr>
        <w:t xml:space="preserve"> сельского поселения «Развитие культуры и туризма»</w:t>
      </w:r>
      <w:r w:rsidRPr="001253D6">
        <w:rPr>
          <w:bCs/>
          <w:sz w:val="28"/>
          <w:szCs w:val="28"/>
        </w:rPr>
        <w:t xml:space="preserve"> </w:t>
      </w:r>
      <w:r w:rsidRPr="001253D6">
        <w:rPr>
          <w:sz w:val="28"/>
          <w:szCs w:val="28"/>
        </w:rPr>
        <w:t>обусловлена необходим</w:t>
      </w:r>
      <w:r w:rsidRPr="001253D6">
        <w:rPr>
          <w:sz w:val="28"/>
          <w:szCs w:val="28"/>
        </w:rPr>
        <w:t>о</w:t>
      </w:r>
      <w:r w:rsidRPr="001253D6">
        <w:rPr>
          <w:sz w:val="28"/>
          <w:szCs w:val="28"/>
        </w:rPr>
        <w:t>стью формирования единого культурного пространства, создания условий для выравнивания доступа населения к культурным ценностям, информационным ресурсам и пользованию учреждениями культуры.</w:t>
      </w:r>
    </w:p>
    <w:p w14:paraId="3F0359BE" w14:textId="77777777" w:rsidR="00643F91" w:rsidRPr="001253D6" w:rsidRDefault="00643F91" w:rsidP="00643F91">
      <w:pPr>
        <w:pStyle w:val="ConsPlusCell0"/>
        <w:suppressAutoHyphens/>
        <w:ind w:firstLine="720"/>
        <w:jc w:val="both"/>
        <w:rPr>
          <w:rFonts w:ascii="Times New Roman" w:hAnsi="Times New Roman" w:cs="Times New Roman"/>
          <w:sz w:val="28"/>
          <w:szCs w:val="28"/>
        </w:rPr>
      </w:pPr>
      <w:r w:rsidRPr="001253D6">
        <w:rPr>
          <w:rFonts w:ascii="Times New Roman" w:hAnsi="Times New Roman" w:cs="Times New Roman"/>
          <w:kern w:val="2"/>
          <w:sz w:val="28"/>
          <w:szCs w:val="28"/>
        </w:rPr>
        <w:t>Ответственным исполнителем</w:t>
      </w:r>
      <w:r w:rsidRPr="001253D6">
        <w:rPr>
          <w:rFonts w:ascii="Times New Roman" w:hAnsi="Times New Roman" w:cs="Times New Roman"/>
          <w:sz w:val="28"/>
          <w:szCs w:val="28"/>
        </w:rPr>
        <w:t xml:space="preserve"> муниципальной программы является Администрация </w:t>
      </w:r>
      <w:r w:rsidR="00C67A83">
        <w:rPr>
          <w:rFonts w:ascii="Times New Roman" w:hAnsi="Times New Roman" w:cs="Times New Roman"/>
          <w:sz w:val="28"/>
          <w:szCs w:val="28"/>
        </w:rPr>
        <w:t>Веселовского</w:t>
      </w:r>
      <w:r w:rsidRPr="001253D6">
        <w:rPr>
          <w:rFonts w:ascii="Times New Roman" w:hAnsi="Times New Roman" w:cs="Times New Roman"/>
          <w:sz w:val="28"/>
          <w:szCs w:val="28"/>
        </w:rPr>
        <w:t xml:space="preserve"> сельского поселения. Участником муниципальной программы является:</w:t>
      </w:r>
    </w:p>
    <w:p w14:paraId="7E96A3D0" w14:textId="77777777" w:rsidR="00643F91" w:rsidRPr="001253D6" w:rsidRDefault="00643F91" w:rsidP="00643F91">
      <w:pPr>
        <w:autoSpaceDE w:val="0"/>
        <w:autoSpaceDN w:val="0"/>
        <w:adjustRightInd w:val="0"/>
        <w:jc w:val="both"/>
        <w:rPr>
          <w:sz w:val="28"/>
          <w:szCs w:val="28"/>
        </w:rPr>
      </w:pPr>
      <w:r w:rsidRPr="001253D6">
        <w:rPr>
          <w:sz w:val="28"/>
          <w:szCs w:val="28"/>
        </w:rPr>
        <w:t xml:space="preserve">МБУК « </w:t>
      </w:r>
      <w:r w:rsidR="00C94457">
        <w:rPr>
          <w:sz w:val="28"/>
          <w:szCs w:val="28"/>
        </w:rPr>
        <w:t>Весел</w:t>
      </w:r>
      <w:r w:rsidRPr="001253D6">
        <w:rPr>
          <w:sz w:val="28"/>
          <w:szCs w:val="28"/>
        </w:rPr>
        <w:t xml:space="preserve">овский СДК» </w:t>
      </w:r>
      <w:r w:rsidR="00C67A83">
        <w:rPr>
          <w:sz w:val="28"/>
          <w:szCs w:val="28"/>
        </w:rPr>
        <w:t>Веселовского</w:t>
      </w:r>
      <w:r w:rsidRPr="001253D6">
        <w:rPr>
          <w:sz w:val="28"/>
          <w:szCs w:val="28"/>
        </w:rPr>
        <w:t xml:space="preserve"> сельского поселения</w:t>
      </w:r>
      <w:r w:rsidR="00D76000" w:rsidRPr="001253D6">
        <w:rPr>
          <w:sz w:val="28"/>
          <w:szCs w:val="28"/>
        </w:rPr>
        <w:t>.</w:t>
      </w:r>
      <w:r w:rsidRPr="001253D6">
        <w:rPr>
          <w:sz w:val="28"/>
          <w:szCs w:val="28"/>
        </w:rPr>
        <w:t xml:space="preserve"> </w:t>
      </w:r>
    </w:p>
    <w:p w14:paraId="741761F0" w14:textId="77777777" w:rsidR="00643F91" w:rsidRPr="001253D6" w:rsidRDefault="00643F91" w:rsidP="00643F91">
      <w:pPr>
        <w:autoSpaceDE w:val="0"/>
        <w:autoSpaceDN w:val="0"/>
        <w:adjustRightInd w:val="0"/>
        <w:jc w:val="both"/>
        <w:rPr>
          <w:sz w:val="28"/>
          <w:szCs w:val="28"/>
        </w:rPr>
      </w:pPr>
      <w:r w:rsidRPr="001253D6">
        <w:rPr>
          <w:sz w:val="28"/>
          <w:szCs w:val="28"/>
        </w:rPr>
        <w:t xml:space="preserve">         В связи с одн</w:t>
      </w:r>
      <w:r w:rsidRPr="001253D6">
        <w:rPr>
          <w:sz w:val="28"/>
          <w:szCs w:val="28"/>
        </w:rPr>
        <w:t>о</w:t>
      </w:r>
      <w:r w:rsidRPr="001253D6">
        <w:rPr>
          <w:sz w:val="28"/>
          <w:szCs w:val="28"/>
        </w:rPr>
        <w:t>родностью поставленных в рамках муниципальной программы задач была сфо</w:t>
      </w:r>
      <w:r w:rsidRPr="001253D6">
        <w:rPr>
          <w:sz w:val="28"/>
          <w:szCs w:val="28"/>
        </w:rPr>
        <w:t>р</w:t>
      </w:r>
      <w:r w:rsidRPr="001253D6">
        <w:rPr>
          <w:sz w:val="28"/>
          <w:szCs w:val="28"/>
        </w:rPr>
        <w:t>мирована 1</w:t>
      </w:r>
      <w:r w:rsidR="00D76000" w:rsidRPr="001253D6">
        <w:rPr>
          <w:sz w:val="28"/>
          <w:szCs w:val="28"/>
        </w:rPr>
        <w:t xml:space="preserve"> п</w:t>
      </w:r>
      <w:r w:rsidRPr="001253D6">
        <w:rPr>
          <w:sz w:val="28"/>
          <w:szCs w:val="28"/>
        </w:rPr>
        <w:t xml:space="preserve">одпрограмма: </w:t>
      </w:r>
    </w:p>
    <w:p w14:paraId="40152C4C" w14:textId="77777777" w:rsidR="00643F91" w:rsidRPr="001253D6" w:rsidRDefault="00643F91" w:rsidP="00643F91">
      <w:pPr>
        <w:pStyle w:val="ConsPlusNormal"/>
        <w:ind w:firstLine="0"/>
        <w:jc w:val="both"/>
        <w:rPr>
          <w:rFonts w:ascii="Times New Roman" w:hAnsi="Times New Roman" w:cs="Times New Roman"/>
          <w:sz w:val="28"/>
          <w:szCs w:val="28"/>
        </w:rPr>
      </w:pPr>
      <w:r w:rsidRPr="001253D6">
        <w:rPr>
          <w:rFonts w:ascii="Times New Roman" w:hAnsi="Times New Roman" w:cs="Times New Roman"/>
          <w:sz w:val="28"/>
          <w:szCs w:val="28"/>
        </w:rPr>
        <w:t>-  «Развитие культуры»;</w:t>
      </w:r>
    </w:p>
    <w:p w14:paraId="0751400C" w14:textId="77777777" w:rsidR="00643F91" w:rsidRPr="001253D6" w:rsidRDefault="00643F91" w:rsidP="00643F91">
      <w:pPr>
        <w:tabs>
          <w:tab w:val="left" w:pos="-993"/>
        </w:tabs>
        <w:spacing w:line="233" w:lineRule="auto"/>
        <w:ind w:firstLine="709"/>
        <w:jc w:val="both"/>
        <w:rPr>
          <w:sz w:val="28"/>
          <w:szCs w:val="28"/>
        </w:rPr>
      </w:pPr>
      <w:r w:rsidRPr="001253D6">
        <w:rPr>
          <w:sz w:val="28"/>
          <w:szCs w:val="28"/>
        </w:rPr>
        <w:t>На реализацию муниципальной программы в 201</w:t>
      </w:r>
      <w:r w:rsidR="00456E9C">
        <w:rPr>
          <w:sz w:val="28"/>
          <w:szCs w:val="28"/>
        </w:rPr>
        <w:t>8</w:t>
      </w:r>
      <w:r w:rsidRPr="001253D6">
        <w:rPr>
          <w:sz w:val="28"/>
          <w:szCs w:val="28"/>
        </w:rPr>
        <w:t xml:space="preserve"> году первоначально было предусмотрено </w:t>
      </w:r>
      <w:r w:rsidR="00456E9C">
        <w:rPr>
          <w:sz w:val="28"/>
          <w:szCs w:val="28"/>
        </w:rPr>
        <w:t>1242,6</w:t>
      </w:r>
      <w:r w:rsidRPr="001253D6">
        <w:rPr>
          <w:sz w:val="28"/>
          <w:szCs w:val="28"/>
        </w:rPr>
        <w:t xml:space="preserve"> тыс. рублей, из них за счет средств:</w:t>
      </w:r>
    </w:p>
    <w:p w14:paraId="5312B711" w14:textId="77777777" w:rsidR="00643F91" w:rsidRPr="001253D6" w:rsidRDefault="00643F91" w:rsidP="00643F91">
      <w:pPr>
        <w:tabs>
          <w:tab w:val="left" w:pos="-993"/>
        </w:tabs>
        <w:spacing w:line="233" w:lineRule="auto"/>
        <w:ind w:firstLine="709"/>
        <w:jc w:val="both"/>
        <w:rPr>
          <w:color w:val="000000"/>
          <w:sz w:val="28"/>
          <w:szCs w:val="28"/>
        </w:rPr>
      </w:pPr>
      <w:r w:rsidRPr="001253D6">
        <w:rPr>
          <w:color w:val="000000"/>
          <w:sz w:val="28"/>
          <w:szCs w:val="28"/>
        </w:rPr>
        <w:t xml:space="preserve">- местного бюджета – </w:t>
      </w:r>
      <w:r w:rsidR="008704D8">
        <w:rPr>
          <w:color w:val="000000"/>
          <w:sz w:val="28"/>
          <w:szCs w:val="28"/>
        </w:rPr>
        <w:t>866,0</w:t>
      </w:r>
      <w:r w:rsidRPr="001253D6">
        <w:rPr>
          <w:color w:val="000000"/>
          <w:sz w:val="28"/>
          <w:szCs w:val="28"/>
        </w:rPr>
        <w:t xml:space="preserve"> тыс. рублей;</w:t>
      </w:r>
    </w:p>
    <w:p w14:paraId="1005F58C" w14:textId="77777777" w:rsidR="00643F91" w:rsidRPr="001253D6" w:rsidRDefault="00643F91" w:rsidP="00643F91">
      <w:pPr>
        <w:tabs>
          <w:tab w:val="left" w:pos="-993"/>
        </w:tabs>
        <w:spacing w:line="233" w:lineRule="auto"/>
        <w:ind w:firstLine="709"/>
        <w:jc w:val="both"/>
        <w:rPr>
          <w:color w:val="000000"/>
          <w:sz w:val="28"/>
          <w:szCs w:val="28"/>
        </w:rPr>
      </w:pPr>
      <w:r w:rsidRPr="001253D6">
        <w:rPr>
          <w:color w:val="000000"/>
          <w:sz w:val="28"/>
          <w:szCs w:val="28"/>
        </w:rPr>
        <w:t xml:space="preserve">- областного бюджета – </w:t>
      </w:r>
      <w:r w:rsidR="00456E9C">
        <w:rPr>
          <w:color w:val="000000"/>
          <w:sz w:val="28"/>
          <w:szCs w:val="28"/>
        </w:rPr>
        <w:t>363,7</w:t>
      </w:r>
      <w:r w:rsidRPr="001253D6">
        <w:rPr>
          <w:color w:val="000000"/>
          <w:sz w:val="28"/>
          <w:szCs w:val="28"/>
        </w:rPr>
        <w:t xml:space="preserve"> тыс. рублей;</w:t>
      </w:r>
    </w:p>
    <w:p w14:paraId="4FA9C4B0" w14:textId="77777777" w:rsidR="00643F91" w:rsidRPr="001253D6" w:rsidRDefault="00643F91" w:rsidP="00643F91">
      <w:pPr>
        <w:tabs>
          <w:tab w:val="left" w:pos="-993"/>
        </w:tabs>
        <w:spacing w:line="233" w:lineRule="auto"/>
        <w:ind w:firstLine="709"/>
        <w:jc w:val="both"/>
        <w:rPr>
          <w:color w:val="000000"/>
          <w:sz w:val="28"/>
          <w:szCs w:val="28"/>
        </w:rPr>
      </w:pPr>
      <w:r w:rsidRPr="001253D6">
        <w:rPr>
          <w:color w:val="000000"/>
          <w:sz w:val="28"/>
          <w:szCs w:val="28"/>
        </w:rPr>
        <w:t xml:space="preserve">- внебюджетные источники – </w:t>
      </w:r>
      <w:r w:rsidR="00442B34">
        <w:rPr>
          <w:color w:val="000000"/>
          <w:sz w:val="28"/>
          <w:szCs w:val="28"/>
        </w:rPr>
        <w:t>12,9</w:t>
      </w:r>
      <w:r w:rsidRPr="001253D6">
        <w:rPr>
          <w:color w:val="000000"/>
          <w:sz w:val="28"/>
          <w:szCs w:val="28"/>
        </w:rPr>
        <w:t xml:space="preserve"> тыс. рублей.</w:t>
      </w:r>
    </w:p>
    <w:p w14:paraId="3EEB830E" w14:textId="77777777" w:rsidR="00643F91" w:rsidRPr="001253D6" w:rsidRDefault="00643F91" w:rsidP="00643F91">
      <w:pPr>
        <w:tabs>
          <w:tab w:val="left" w:pos="-993"/>
        </w:tabs>
        <w:spacing w:line="233" w:lineRule="auto"/>
        <w:ind w:firstLine="709"/>
        <w:jc w:val="both"/>
        <w:rPr>
          <w:color w:val="000000"/>
          <w:sz w:val="28"/>
          <w:szCs w:val="28"/>
        </w:rPr>
      </w:pPr>
      <w:r w:rsidRPr="001253D6">
        <w:rPr>
          <w:color w:val="000000"/>
          <w:sz w:val="28"/>
          <w:szCs w:val="28"/>
        </w:rPr>
        <w:t xml:space="preserve">Средства местного бюджета предоставлялись муниципальному </w:t>
      </w:r>
      <w:r w:rsidR="00D76000" w:rsidRPr="001253D6">
        <w:rPr>
          <w:color w:val="000000"/>
          <w:sz w:val="28"/>
          <w:szCs w:val="28"/>
        </w:rPr>
        <w:t xml:space="preserve">бюджетному </w:t>
      </w:r>
      <w:r w:rsidRPr="001253D6">
        <w:rPr>
          <w:color w:val="000000"/>
          <w:sz w:val="28"/>
          <w:szCs w:val="28"/>
        </w:rPr>
        <w:t xml:space="preserve"> учреждению культуры в форме  субсидии на выполнение муниципального задания.</w:t>
      </w:r>
    </w:p>
    <w:p w14:paraId="6C0F983C" w14:textId="77777777" w:rsidR="00442B34" w:rsidRPr="001253D6" w:rsidRDefault="00643F91" w:rsidP="00442B34">
      <w:pPr>
        <w:tabs>
          <w:tab w:val="left" w:pos="-993"/>
        </w:tabs>
        <w:spacing w:line="233" w:lineRule="auto"/>
        <w:ind w:firstLine="709"/>
        <w:jc w:val="both"/>
        <w:rPr>
          <w:sz w:val="28"/>
          <w:szCs w:val="28"/>
        </w:rPr>
      </w:pPr>
      <w:r w:rsidRPr="001253D6">
        <w:rPr>
          <w:color w:val="000000"/>
          <w:sz w:val="28"/>
          <w:szCs w:val="28"/>
        </w:rPr>
        <w:t xml:space="preserve">В </w:t>
      </w:r>
      <w:r w:rsidR="00D76000" w:rsidRPr="001253D6">
        <w:rPr>
          <w:color w:val="000000"/>
          <w:sz w:val="28"/>
          <w:szCs w:val="28"/>
        </w:rPr>
        <w:t xml:space="preserve">течение </w:t>
      </w:r>
      <w:r w:rsidRPr="001253D6">
        <w:rPr>
          <w:color w:val="000000"/>
          <w:sz w:val="28"/>
          <w:szCs w:val="28"/>
        </w:rPr>
        <w:t xml:space="preserve"> 201</w:t>
      </w:r>
      <w:r w:rsidR="00456E9C">
        <w:rPr>
          <w:color w:val="000000"/>
          <w:sz w:val="28"/>
          <w:szCs w:val="28"/>
        </w:rPr>
        <w:t>8</w:t>
      </w:r>
      <w:r w:rsidRPr="001253D6">
        <w:rPr>
          <w:color w:val="000000"/>
          <w:sz w:val="28"/>
          <w:szCs w:val="28"/>
        </w:rPr>
        <w:t xml:space="preserve"> года </w:t>
      </w:r>
      <w:r w:rsidR="00D76000" w:rsidRPr="001253D6">
        <w:rPr>
          <w:color w:val="000000"/>
          <w:sz w:val="28"/>
          <w:szCs w:val="28"/>
        </w:rPr>
        <w:t>с</w:t>
      </w:r>
      <w:r w:rsidRPr="001253D6">
        <w:rPr>
          <w:color w:val="000000"/>
          <w:sz w:val="28"/>
          <w:szCs w:val="28"/>
        </w:rPr>
        <w:t>умма субсидии</w:t>
      </w:r>
      <w:r w:rsidR="00D76000" w:rsidRPr="001253D6">
        <w:rPr>
          <w:color w:val="000000"/>
          <w:sz w:val="28"/>
          <w:szCs w:val="28"/>
        </w:rPr>
        <w:t xml:space="preserve"> на выполнение муниципального задания </w:t>
      </w:r>
      <w:r w:rsidRPr="001253D6">
        <w:rPr>
          <w:color w:val="000000"/>
          <w:sz w:val="28"/>
          <w:szCs w:val="28"/>
        </w:rPr>
        <w:t xml:space="preserve">была скорректирована до фактической потребности и составила </w:t>
      </w:r>
      <w:r w:rsidR="00456E9C">
        <w:rPr>
          <w:color w:val="000000"/>
          <w:sz w:val="28"/>
          <w:szCs w:val="28"/>
        </w:rPr>
        <w:t>711,4</w:t>
      </w:r>
      <w:r w:rsidRPr="001253D6">
        <w:rPr>
          <w:color w:val="000000"/>
          <w:sz w:val="28"/>
          <w:szCs w:val="28"/>
        </w:rPr>
        <w:t xml:space="preserve"> тыс</w:t>
      </w:r>
      <w:r w:rsidR="00DD1175" w:rsidRPr="001253D6">
        <w:rPr>
          <w:color w:val="000000"/>
          <w:sz w:val="28"/>
          <w:szCs w:val="28"/>
        </w:rPr>
        <w:t>.</w:t>
      </w:r>
      <w:r w:rsidR="00D76000" w:rsidRPr="001253D6">
        <w:rPr>
          <w:color w:val="000000"/>
          <w:sz w:val="28"/>
          <w:szCs w:val="28"/>
        </w:rPr>
        <w:t xml:space="preserve"> </w:t>
      </w:r>
      <w:r w:rsidRPr="001253D6">
        <w:rPr>
          <w:color w:val="000000"/>
          <w:sz w:val="28"/>
          <w:szCs w:val="28"/>
        </w:rPr>
        <w:t xml:space="preserve">рублей. </w:t>
      </w:r>
      <w:r w:rsidR="00442B34" w:rsidRPr="001253D6">
        <w:rPr>
          <w:sz w:val="28"/>
          <w:szCs w:val="28"/>
        </w:rPr>
        <w:t>из них за счет средств:</w:t>
      </w:r>
    </w:p>
    <w:p w14:paraId="2D502212" w14:textId="77777777" w:rsidR="00442B34" w:rsidRPr="001253D6" w:rsidRDefault="00442B34" w:rsidP="00442B34">
      <w:pPr>
        <w:tabs>
          <w:tab w:val="left" w:pos="-993"/>
        </w:tabs>
        <w:spacing w:line="233" w:lineRule="auto"/>
        <w:ind w:firstLine="709"/>
        <w:jc w:val="both"/>
        <w:rPr>
          <w:color w:val="000000"/>
          <w:sz w:val="28"/>
          <w:szCs w:val="28"/>
        </w:rPr>
      </w:pPr>
      <w:r w:rsidRPr="001253D6">
        <w:rPr>
          <w:color w:val="000000"/>
          <w:sz w:val="28"/>
          <w:szCs w:val="28"/>
        </w:rPr>
        <w:t xml:space="preserve">- местного бюджета – </w:t>
      </w:r>
      <w:r w:rsidR="00456E9C">
        <w:rPr>
          <w:color w:val="000000"/>
          <w:sz w:val="28"/>
          <w:szCs w:val="28"/>
        </w:rPr>
        <w:t>334,7</w:t>
      </w:r>
      <w:r w:rsidRPr="001253D6">
        <w:rPr>
          <w:color w:val="000000"/>
          <w:sz w:val="28"/>
          <w:szCs w:val="28"/>
        </w:rPr>
        <w:t xml:space="preserve"> тыс. рублей;</w:t>
      </w:r>
    </w:p>
    <w:p w14:paraId="7637D225" w14:textId="77777777" w:rsidR="00442B34" w:rsidRPr="001253D6" w:rsidRDefault="00442B34" w:rsidP="00442B34">
      <w:pPr>
        <w:tabs>
          <w:tab w:val="left" w:pos="-993"/>
        </w:tabs>
        <w:spacing w:line="233" w:lineRule="auto"/>
        <w:ind w:firstLine="709"/>
        <w:jc w:val="both"/>
        <w:rPr>
          <w:color w:val="000000"/>
          <w:sz w:val="28"/>
          <w:szCs w:val="28"/>
        </w:rPr>
      </w:pPr>
      <w:r w:rsidRPr="001253D6">
        <w:rPr>
          <w:color w:val="000000"/>
          <w:sz w:val="28"/>
          <w:szCs w:val="28"/>
        </w:rPr>
        <w:t xml:space="preserve">- областного бюджета – </w:t>
      </w:r>
      <w:r w:rsidR="00456E9C">
        <w:rPr>
          <w:color w:val="000000"/>
          <w:sz w:val="28"/>
          <w:szCs w:val="28"/>
        </w:rPr>
        <w:t>363,7</w:t>
      </w:r>
      <w:r w:rsidRPr="001253D6">
        <w:rPr>
          <w:color w:val="000000"/>
          <w:sz w:val="28"/>
          <w:szCs w:val="28"/>
        </w:rPr>
        <w:t xml:space="preserve"> тыс. рублей;</w:t>
      </w:r>
    </w:p>
    <w:p w14:paraId="5685CBD4" w14:textId="77777777" w:rsidR="00643F91" w:rsidRPr="001253D6" w:rsidRDefault="00442B34" w:rsidP="00442B34">
      <w:pPr>
        <w:tabs>
          <w:tab w:val="left" w:pos="-993"/>
        </w:tabs>
        <w:spacing w:line="233" w:lineRule="auto"/>
        <w:ind w:firstLine="709"/>
        <w:jc w:val="both"/>
        <w:rPr>
          <w:color w:val="000000"/>
          <w:sz w:val="28"/>
          <w:szCs w:val="28"/>
        </w:rPr>
      </w:pPr>
      <w:r w:rsidRPr="001253D6">
        <w:rPr>
          <w:color w:val="000000"/>
          <w:sz w:val="28"/>
          <w:szCs w:val="28"/>
        </w:rPr>
        <w:t xml:space="preserve">- внебюджетные источники – </w:t>
      </w:r>
      <w:r>
        <w:rPr>
          <w:color w:val="000000"/>
          <w:sz w:val="28"/>
          <w:szCs w:val="28"/>
        </w:rPr>
        <w:t>12,9</w:t>
      </w:r>
      <w:r w:rsidRPr="001253D6">
        <w:rPr>
          <w:color w:val="000000"/>
          <w:sz w:val="28"/>
          <w:szCs w:val="28"/>
        </w:rPr>
        <w:t xml:space="preserve"> тыс. рублей</w:t>
      </w:r>
    </w:p>
    <w:p w14:paraId="65E95D8E" w14:textId="77777777" w:rsidR="00643F91" w:rsidRPr="001253D6" w:rsidRDefault="00643F91" w:rsidP="00643F91">
      <w:pPr>
        <w:widowControl w:val="0"/>
        <w:autoSpaceDE w:val="0"/>
        <w:autoSpaceDN w:val="0"/>
        <w:adjustRightInd w:val="0"/>
        <w:ind w:firstLine="709"/>
        <w:jc w:val="both"/>
        <w:rPr>
          <w:sz w:val="28"/>
          <w:szCs w:val="28"/>
        </w:rPr>
      </w:pPr>
    </w:p>
    <w:p w14:paraId="44B6ECBF"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1.2. Характеристика вклада основных результатов в решение задач и достижение целей муниципальной программы</w:t>
      </w:r>
    </w:p>
    <w:p w14:paraId="38A54543" w14:textId="77777777" w:rsidR="00643F91" w:rsidRPr="001253D6" w:rsidRDefault="00643F91" w:rsidP="00643F91">
      <w:pPr>
        <w:widowControl w:val="0"/>
        <w:autoSpaceDE w:val="0"/>
        <w:autoSpaceDN w:val="0"/>
        <w:adjustRightInd w:val="0"/>
        <w:ind w:firstLine="709"/>
        <w:jc w:val="both"/>
        <w:rPr>
          <w:sz w:val="28"/>
          <w:szCs w:val="28"/>
        </w:rPr>
      </w:pPr>
    </w:p>
    <w:p w14:paraId="375EE811"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 xml:space="preserve">Задача обеспечения охраны и сохранения объектов культурного наследия </w:t>
      </w:r>
      <w:r w:rsidR="00C67A83">
        <w:rPr>
          <w:sz w:val="28"/>
          <w:szCs w:val="28"/>
        </w:rPr>
        <w:t>Веселовского</w:t>
      </w:r>
      <w:r w:rsidRPr="001253D6">
        <w:rPr>
          <w:sz w:val="28"/>
          <w:szCs w:val="28"/>
        </w:rPr>
        <w:t xml:space="preserve"> сельского поселения решалась за счет:</w:t>
      </w:r>
    </w:p>
    <w:p w14:paraId="4EF9AE04"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 проведение субботников и ударников по ремонту памятников и уборки прилегающей территории;</w:t>
      </w:r>
    </w:p>
    <w:p w14:paraId="5B95A120"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Задача развития  музыкального, хореографического искусства решалась за счет:</w:t>
      </w:r>
    </w:p>
    <w:p w14:paraId="16532204"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 работы при  учреждении кружков художественной самодеятельности;</w:t>
      </w:r>
    </w:p>
    <w:p w14:paraId="0E4CC1AE"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Задача развития культурно -досуговой деятельности решалась за счет:</w:t>
      </w:r>
    </w:p>
    <w:p w14:paraId="31AEFBF7" w14:textId="77777777" w:rsidR="00643F91" w:rsidRPr="001253D6" w:rsidRDefault="00643F91" w:rsidP="00643F91">
      <w:pPr>
        <w:widowControl w:val="0"/>
        <w:autoSpaceDE w:val="0"/>
        <w:autoSpaceDN w:val="0"/>
        <w:adjustRightInd w:val="0"/>
        <w:ind w:firstLine="709"/>
        <w:jc w:val="both"/>
        <w:rPr>
          <w:sz w:val="28"/>
          <w:szCs w:val="28"/>
        </w:rPr>
      </w:pPr>
      <w:r w:rsidRPr="001253D6">
        <w:rPr>
          <w:sz w:val="28"/>
          <w:szCs w:val="28"/>
        </w:rPr>
        <w:t xml:space="preserve">- деятельности </w:t>
      </w:r>
      <w:r w:rsidR="00B549F2" w:rsidRPr="001253D6">
        <w:rPr>
          <w:sz w:val="28"/>
          <w:szCs w:val="28"/>
        </w:rPr>
        <w:t>бюджетного</w:t>
      </w:r>
      <w:r w:rsidRPr="001253D6">
        <w:rPr>
          <w:sz w:val="28"/>
          <w:szCs w:val="28"/>
        </w:rPr>
        <w:t xml:space="preserve"> учреждения культуры.</w:t>
      </w:r>
    </w:p>
    <w:p w14:paraId="2104FEB6" w14:textId="77777777" w:rsidR="00643F91" w:rsidRPr="001253D6" w:rsidRDefault="00643F91" w:rsidP="00643F91">
      <w:pPr>
        <w:jc w:val="both"/>
        <w:rPr>
          <w:sz w:val="28"/>
          <w:szCs w:val="28"/>
        </w:rPr>
      </w:pPr>
      <w:r w:rsidRPr="001253D6">
        <w:rPr>
          <w:sz w:val="28"/>
          <w:szCs w:val="28"/>
        </w:rPr>
        <w:t xml:space="preserve">        </w:t>
      </w:r>
      <w:r w:rsidR="00A67D43">
        <w:rPr>
          <w:sz w:val="28"/>
          <w:szCs w:val="28"/>
        </w:rPr>
        <w:t xml:space="preserve"> </w:t>
      </w:r>
      <w:r w:rsidRPr="001253D6">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 сохранение исторического и культурного наследия сельского поселения, формирование единого культурного пространства, создание условий для выравнивания доступа населения к культурным ценностям, информационным ресурсам и пользованию учреждениями культуры, создание условий для сохранения и развития культурного потенциала сельского поселения . </w:t>
      </w:r>
    </w:p>
    <w:p w14:paraId="57AC46A3" w14:textId="77777777" w:rsidR="00643F91" w:rsidRPr="00AE4B84" w:rsidRDefault="00643F91" w:rsidP="00643F91">
      <w:pPr>
        <w:ind w:firstLine="709"/>
        <w:contextualSpacing/>
        <w:jc w:val="both"/>
        <w:rPr>
          <w:sz w:val="26"/>
          <w:szCs w:val="26"/>
        </w:rPr>
      </w:pPr>
    </w:p>
    <w:p w14:paraId="071EAFBD" w14:textId="77777777" w:rsidR="00643F91" w:rsidRPr="00B85861" w:rsidRDefault="00643F91" w:rsidP="00643F91">
      <w:pPr>
        <w:jc w:val="center"/>
        <w:rPr>
          <w:b/>
          <w:i/>
          <w:sz w:val="26"/>
          <w:szCs w:val="26"/>
        </w:rPr>
      </w:pPr>
      <w:r w:rsidRPr="00B85861">
        <w:rPr>
          <w:b/>
          <w:i/>
          <w:sz w:val="26"/>
          <w:szCs w:val="26"/>
        </w:rPr>
        <w:t xml:space="preserve">2. Результаты реализации основных мероприятий программы </w:t>
      </w:r>
    </w:p>
    <w:p w14:paraId="3F4894F1" w14:textId="77777777" w:rsidR="00643F91" w:rsidRPr="00B85861" w:rsidRDefault="00643F91" w:rsidP="00643F91">
      <w:pPr>
        <w:jc w:val="center"/>
        <w:rPr>
          <w:b/>
          <w:i/>
          <w:sz w:val="26"/>
          <w:szCs w:val="26"/>
        </w:rPr>
      </w:pPr>
      <w:r w:rsidRPr="00B85861">
        <w:rPr>
          <w:b/>
          <w:i/>
          <w:sz w:val="26"/>
          <w:szCs w:val="26"/>
        </w:rPr>
        <w:t>в разрезе подпрограммы</w:t>
      </w:r>
    </w:p>
    <w:p w14:paraId="5E86ACA1" w14:textId="77777777" w:rsidR="00643F91" w:rsidRPr="003A6A0A" w:rsidRDefault="00643F91" w:rsidP="003A6A0A">
      <w:pPr>
        <w:autoSpaceDE w:val="0"/>
        <w:autoSpaceDN w:val="0"/>
        <w:adjustRightInd w:val="0"/>
        <w:ind w:firstLine="720"/>
        <w:jc w:val="both"/>
        <w:rPr>
          <w:sz w:val="28"/>
          <w:szCs w:val="28"/>
        </w:rPr>
      </w:pPr>
      <w:r w:rsidRPr="003A6A0A">
        <w:rPr>
          <w:sz w:val="28"/>
          <w:szCs w:val="28"/>
        </w:rPr>
        <w:t>2.1.Подпрограмма 1  «Развитие культуры».</w:t>
      </w:r>
    </w:p>
    <w:p w14:paraId="6F997679" w14:textId="77777777" w:rsidR="00643F91" w:rsidRPr="003A6A0A" w:rsidRDefault="00643F91" w:rsidP="003A6A0A">
      <w:pPr>
        <w:jc w:val="both"/>
        <w:rPr>
          <w:rFonts w:cs="Arial"/>
          <w:sz w:val="28"/>
          <w:szCs w:val="28"/>
        </w:rPr>
      </w:pPr>
      <w:r w:rsidRPr="003A6A0A">
        <w:rPr>
          <w:rFonts w:cs="Arial"/>
          <w:sz w:val="28"/>
          <w:szCs w:val="28"/>
        </w:rPr>
        <w:t>Для реализации поставленных целей и решения задач П</w:t>
      </w:r>
      <w:r w:rsidRPr="003A6A0A">
        <w:rPr>
          <w:sz w:val="28"/>
          <w:szCs w:val="28"/>
        </w:rPr>
        <w:t xml:space="preserve">одпрограммой 1  </w:t>
      </w:r>
      <w:r w:rsidRPr="003A6A0A">
        <w:rPr>
          <w:rFonts w:cs="Arial"/>
          <w:sz w:val="28"/>
          <w:szCs w:val="28"/>
        </w:rPr>
        <w:t xml:space="preserve"> предусмотрено выполнение следующих мероприятий:</w:t>
      </w:r>
    </w:p>
    <w:p w14:paraId="6D6305ED" w14:textId="77777777" w:rsidR="00643F91" w:rsidRPr="003A6A0A" w:rsidRDefault="00643F91" w:rsidP="003A6A0A">
      <w:pPr>
        <w:ind w:left="720"/>
        <w:jc w:val="both"/>
        <w:rPr>
          <w:color w:val="000000"/>
          <w:sz w:val="28"/>
          <w:szCs w:val="28"/>
        </w:rPr>
      </w:pPr>
      <w:r w:rsidRPr="003A6A0A">
        <w:rPr>
          <w:sz w:val="28"/>
          <w:szCs w:val="28"/>
        </w:rPr>
        <w:t>-  развитие культурно- досуговой деятельности</w:t>
      </w:r>
      <w:r w:rsidRPr="003A6A0A">
        <w:rPr>
          <w:color w:val="000000"/>
          <w:sz w:val="28"/>
          <w:szCs w:val="28"/>
        </w:rPr>
        <w:t>.</w:t>
      </w:r>
    </w:p>
    <w:p w14:paraId="0AE74C9D" w14:textId="77777777" w:rsidR="00643F91" w:rsidRPr="003A6A0A" w:rsidRDefault="00643F91" w:rsidP="003A6A0A">
      <w:pPr>
        <w:autoSpaceDE w:val="0"/>
        <w:autoSpaceDN w:val="0"/>
        <w:adjustRightInd w:val="0"/>
        <w:ind w:left="720"/>
        <w:jc w:val="both"/>
        <w:rPr>
          <w:kern w:val="2"/>
          <w:sz w:val="28"/>
          <w:szCs w:val="28"/>
        </w:rPr>
      </w:pPr>
      <w:r w:rsidRPr="003A6A0A">
        <w:rPr>
          <w:kern w:val="2"/>
          <w:sz w:val="28"/>
          <w:szCs w:val="28"/>
        </w:rPr>
        <w:t>На реализацию мероприятий Подпрограммы 1 на 201</w:t>
      </w:r>
      <w:r w:rsidR="008704D8">
        <w:rPr>
          <w:kern w:val="2"/>
          <w:sz w:val="28"/>
          <w:szCs w:val="28"/>
        </w:rPr>
        <w:t>8</w:t>
      </w:r>
      <w:r w:rsidRPr="003A6A0A">
        <w:rPr>
          <w:kern w:val="2"/>
          <w:sz w:val="28"/>
          <w:szCs w:val="28"/>
        </w:rPr>
        <w:t xml:space="preserve"> год было предусмотрено  </w:t>
      </w:r>
      <w:r w:rsidR="008704D8">
        <w:rPr>
          <w:kern w:val="2"/>
          <w:sz w:val="28"/>
          <w:szCs w:val="28"/>
        </w:rPr>
        <w:t>711,4</w:t>
      </w:r>
      <w:r w:rsidR="005870AC" w:rsidRPr="003A6A0A">
        <w:rPr>
          <w:kern w:val="2"/>
          <w:sz w:val="28"/>
          <w:szCs w:val="28"/>
        </w:rPr>
        <w:t xml:space="preserve"> </w:t>
      </w:r>
      <w:r w:rsidRPr="003A6A0A">
        <w:rPr>
          <w:kern w:val="2"/>
          <w:sz w:val="28"/>
          <w:szCs w:val="28"/>
        </w:rPr>
        <w:t>тыс. рублей.</w:t>
      </w:r>
    </w:p>
    <w:p w14:paraId="6672CBB8" w14:textId="77777777" w:rsidR="00643F91" w:rsidRPr="003A6A0A" w:rsidRDefault="00643F91" w:rsidP="003A6A0A">
      <w:pPr>
        <w:autoSpaceDE w:val="0"/>
        <w:autoSpaceDN w:val="0"/>
        <w:adjustRightInd w:val="0"/>
        <w:ind w:firstLine="720"/>
        <w:jc w:val="both"/>
        <w:rPr>
          <w:kern w:val="2"/>
          <w:sz w:val="28"/>
          <w:szCs w:val="28"/>
        </w:rPr>
      </w:pPr>
      <w:r w:rsidRPr="003A6A0A">
        <w:rPr>
          <w:kern w:val="2"/>
          <w:sz w:val="28"/>
          <w:szCs w:val="28"/>
        </w:rPr>
        <w:t xml:space="preserve">Средства освоены на сумму </w:t>
      </w:r>
      <w:r w:rsidR="008704D8">
        <w:rPr>
          <w:kern w:val="2"/>
          <w:sz w:val="28"/>
          <w:szCs w:val="28"/>
        </w:rPr>
        <w:t>711,4</w:t>
      </w:r>
      <w:r w:rsidRPr="003A6A0A">
        <w:rPr>
          <w:kern w:val="2"/>
          <w:sz w:val="28"/>
          <w:szCs w:val="28"/>
        </w:rPr>
        <w:t xml:space="preserve"> тыс. рублей или на 100 %.</w:t>
      </w:r>
    </w:p>
    <w:p w14:paraId="5CFE43E2" w14:textId="77777777" w:rsidR="00643F91" w:rsidRPr="003A6A0A" w:rsidRDefault="003A6A0A" w:rsidP="003A6A0A">
      <w:pPr>
        <w:tabs>
          <w:tab w:val="left" w:pos="-993"/>
        </w:tabs>
        <w:spacing w:line="233" w:lineRule="auto"/>
        <w:jc w:val="both"/>
        <w:rPr>
          <w:sz w:val="28"/>
          <w:szCs w:val="28"/>
        </w:rPr>
      </w:pPr>
      <w:r w:rsidRPr="003A6A0A">
        <w:rPr>
          <w:color w:val="000000"/>
          <w:sz w:val="28"/>
          <w:szCs w:val="28"/>
        </w:rPr>
        <w:tab/>
      </w:r>
      <w:r w:rsidR="00643F91" w:rsidRPr="003A6A0A">
        <w:rPr>
          <w:color w:val="000000"/>
          <w:sz w:val="28"/>
          <w:szCs w:val="28"/>
        </w:rPr>
        <w:t xml:space="preserve">За счет местного бюджета Администрацией </w:t>
      </w:r>
      <w:r w:rsidR="00C67A83">
        <w:rPr>
          <w:color w:val="000000"/>
          <w:sz w:val="28"/>
          <w:szCs w:val="28"/>
        </w:rPr>
        <w:t>Веселовского</w:t>
      </w:r>
      <w:r w:rsidR="00643F91" w:rsidRPr="003A6A0A">
        <w:rPr>
          <w:color w:val="000000"/>
          <w:sz w:val="28"/>
          <w:szCs w:val="28"/>
        </w:rPr>
        <w:t xml:space="preserve"> сельского поселения предоставлялась субсидия на выполнение муниципального задания  </w:t>
      </w:r>
      <w:r w:rsidR="005870AC" w:rsidRPr="003A6A0A">
        <w:rPr>
          <w:color w:val="000000"/>
          <w:sz w:val="28"/>
          <w:szCs w:val="28"/>
        </w:rPr>
        <w:t xml:space="preserve">бюджетному </w:t>
      </w:r>
      <w:r w:rsidR="00643F91" w:rsidRPr="003A6A0A">
        <w:rPr>
          <w:color w:val="000000"/>
          <w:sz w:val="28"/>
          <w:szCs w:val="28"/>
        </w:rPr>
        <w:t>учреждению культуры</w:t>
      </w:r>
      <w:r w:rsidR="00643F91" w:rsidRPr="003A6A0A">
        <w:rPr>
          <w:sz w:val="28"/>
          <w:szCs w:val="28"/>
        </w:rPr>
        <w:t>.</w:t>
      </w:r>
    </w:p>
    <w:p w14:paraId="217F207A" w14:textId="77777777" w:rsidR="00643F91" w:rsidRPr="003A6A0A" w:rsidRDefault="00643F91" w:rsidP="003A6A0A">
      <w:pPr>
        <w:widowControl w:val="0"/>
        <w:autoSpaceDE w:val="0"/>
        <w:autoSpaceDN w:val="0"/>
        <w:adjustRightInd w:val="0"/>
        <w:ind w:firstLine="720"/>
        <w:jc w:val="both"/>
        <w:rPr>
          <w:sz w:val="28"/>
          <w:szCs w:val="28"/>
        </w:rPr>
      </w:pPr>
      <w:r w:rsidRPr="003A6A0A">
        <w:rPr>
          <w:sz w:val="28"/>
          <w:szCs w:val="28"/>
        </w:rPr>
        <w:t>Контрольное событие подпрограммы выполнено:</w:t>
      </w:r>
    </w:p>
    <w:p w14:paraId="250DA6F6" w14:textId="77777777" w:rsidR="00643F91" w:rsidRPr="003A6A0A" w:rsidRDefault="00643F91" w:rsidP="003A6A0A">
      <w:pPr>
        <w:tabs>
          <w:tab w:val="left" w:pos="709"/>
          <w:tab w:val="left" w:pos="993"/>
        </w:tabs>
        <w:autoSpaceDE w:val="0"/>
        <w:autoSpaceDN w:val="0"/>
        <w:adjustRightInd w:val="0"/>
        <w:jc w:val="both"/>
        <w:rPr>
          <w:kern w:val="2"/>
          <w:sz w:val="28"/>
          <w:szCs w:val="28"/>
        </w:rPr>
      </w:pPr>
      <w:r w:rsidRPr="003A6A0A">
        <w:rPr>
          <w:sz w:val="28"/>
          <w:szCs w:val="28"/>
        </w:rPr>
        <w:t xml:space="preserve">Администрацией </w:t>
      </w:r>
      <w:r w:rsidR="00C67A83">
        <w:rPr>
          <w:sz w:val="28"/>
          <w:szCs w:val="28"/>
        </w:rPr>
        <w:t>Веселовского</w:t>
      </w:r>
      <w:r w:rsidRPr="003A6A0A">
        <w:rPr>
          <w:sz w:val="28"/>
          <w:szCs w:val="28"/>
        </w:rPr>
        <w:t xml:space="preserve"> сельского поселения приняты </w:t>
      </w:r>
      <w:r w:rsidRPr="003A6A0A">
        <w:rPr>
          <w:kern w:val="2"/>
          <w:sz w:val="28"/>
          <w:szCs w:val="28"/>
        </w:rPr>
        <w:t>постановления  «</w:t>
      </w:r>
      <w:r w:rsidRPr="003A6A0A">
        <w:rPr>
          <w:bCs/>
          <w:color w:val="000000"/>
          <w:kern w:val="2"/>
          <w:sz w:val="28"/>
          <w:szCs w:val="28"/>
        </w:rPr>
        <w:t xml:space="preserve">О порядке формирования муниципального задания </w:t>
      </w:r>
      <w:r w:rsidRPr="003A6A0A">
        <w:rPr>
          <w:bCs/>
          <w:color w:val="000000"/>
          <w:kern w:val="2"/>
          <w:sz w:val="28"/>
          <w:szCs w:val="28"/>
        </w:rPr>
        <w:br/>
        <w:t xml:space="preserve">на оказание муниципальных услуг (выполнение работ) </w:t>
      </w:r>
      <w:r w:rsidRPr="003A6A0A">
        <w:rPr>
          <w:bCs/>
          <w:color w:val="000000"/>
          <w:kern w:val="2"/>
          <w:sz w:val="28"/>
          <w:szCs w:val="28"/>
        </w:rPr>
        <w:br/>
        <w:t>в отношении муниципальн</w:t>
      </w:r>
      <w:r w:rsidR="003A6A0A" w:rsidRPr="003A6A0A">
        <w:rPr>
          <w:bCs/>
          <w:color w:val="000000"/>
          <w:kern w:val="2"/>
          <w:sz w:val="28"/>
          <w:szCs w:val="28"/>
        </w:rPr>
        <w:t>ых</w:t>
      </w:r>
      <w:r w:rsidRPr="003A6A0A">
        <w:rPr>
          <w:bCs/>
          <w:color w:val="000000"/>
          <w:kern w:val="2"/>
          <w:sz w:val="28"/>
          <w:szCs w:val="28"/>
        </w:rPr>
        <w:t xml:space="preserve"> учреждени</w:t>
      </w:r>
      <w:r w:rsidR="003A6A0A" w:rsidRPr="003A6A0A">
        <w:rPr>
          <w:bCs/>
          <w:color w:val="000000"/>
          <w:kern w:val="2"/>
          <w:sz w:val="28"/>
          <w:szCs w:val="28"/>
        </w:rPr>
        <w:t>й</w:t>
      </w:r>
      <w:r w:rsidRPr="003A6A0A">
        <w:rPr>
          <w:bCs/>
          <w:color w:val="000000"/>
          <w:kern w:val="2"/>
          <w:sz w:val="28"/>
          <w:szCs w:val="28"/>
        </w:rPr>
        <w:t xml:space="preserve"> </w:t>
      </w:r>
      <w:r w:rsidR="00C67A83">
        <w:rPr>
          <w:bCs/>
          <w:color w:val="000000"/>
          <w:kern w:val="2"/>
          <w:sz w:val="28"/>
          <w:szCs w:val="28"/>
        </w:rPr>
        <w:t>Веселовского</w:t>
      </w:r>
      <w:r w:rsidRPr="003A6A0A">
        <w:rPr>
          <w:bCs/>
          <w:color w:val="000000"/>
          <w:kern w:val="2"/>
          <w:sz w:val="28"/>
          <w:szCs w:val="28"/>
        </w:rPr>
        <w:t xml:space="preserve"> сельского поселения и финансового обеспечения выполнения муниципального задания</w:t>
      </w:r>
      <w:r w:rsidRPr="003A6A0A">
        <w:rPr>
          <w:kern w:val="2"/>
          <w:sz w:val="28"/>
          <w:szCs w:val="28"/>
        </w:rPr>
        <w:t xml:space="preserve">». </w:t>
      </w:r>
    </w:p>
    <w:p w14:paraId="17CAFF84" w14:textId="77777777" w:rsidR="00643F91" w:rsidRPr="003A6A0A" w:rsidRDefault="00643F91" w:rsidP="00643F91">
      <w:pPr>
        <w:widowControl w:val="0"/>
        <w:autoSpaceDE w:val="0"/>
        <w:autoSpaceDN w:val="0"/>
        <w:adjustRightInd w:val="0"/>
        <w:jc w:val="both"/>
        <w:rPr>
          <w:kern w:val="2"/>
          <w:sz w:val="28"/>
          <w:szCs w:val="28"/>
        </w:rPr>
      </w:pPr>
    </w:p>
    <w:p w14:paraId="61B91DC1" w14:textId="77777777" w:rsidR="00643F91" w:rsidRPr="003A6A0A" w:rsidRDefault="00643F91" w:rsidP="00643F91">
      <w:pPr>
        <w:widowControl w:val="0"/>
        <w:autoSpaceDE w:val="0"/>
        <w:autoSpaceDN w:val="0"/>
        <w:adjustRightInd w:val="0"/>
        <w:jc w:val="both"/>
        <w:rPr>
          <w:kern w:val="2"/>
          <w:sz w:val="28"/>
          <w:szCs w:val="28"/>
        </w:rPr>
      </w:pPr>
      <w:r w:rsidRPr="003A6A0A">
        <w:rPr>
          <w:kern w:val="2"/>
          <w:sz w:val="28"/>
          <w:szCs w:val="28"/>
        </w:rPr>
        <w:t xml:space="preserve">          2.2. Перечень нереализованных или реализованных частично основных мероприятий подпрограммы (из числа предусмотренных к реализации в отчетном году) с указанием причин их реализации не в полном объеме.</w:t>
      </w:r>
    </w:p>
    <w:p w14:paraId="15B754CD" w14:textId="77777777" w:rsidR="003A6A0A" w:rsidRPr="003A6A0A" w:rsidRDefault="00643F91" w:rsidP="00643F91">
      <w:pPr>
        <w:jc w:val="both"/>
        <w:rPr>
          <w:kern w:val="2"/>
          <w:sz w:val="28"/>
          <w:szCs w:val="28"/>
        </w:rPr>
      </w:pPr>
      <w:r w:rsidRPr="003A6A0A">
        <w:rPr>
          <w:kern w:val="2"/>
          <w:sz w:val="28"/>
          <w:szCs w:val="28"/>
        </w:rPr>
        <w:t xml:space="preserve">           Основные мероприятия Подпрограмм реализованы в полном объеме.                </w:t>
      </w:r>
    </w:p>
    <w:p w14:paraId="353CEE3A" w14:textId="77777777" w:rsidR="003A6A0A" w:rsidRPr="003A6A0A" w:rsidRDefault="003A6A0A" w:rsidP="00643F91">
      <w:pPr>
        <w:jc w:val="both"/>
        <w:rPr>
          <w:kern w:val="2"/>
          <w:sz w:val="28"/>
          <w:szCs w:val="28"/>
        </w:rPr>
      </w:pPr>
    </w:p>
    <w:p w14:paraId="7D8BF1EC" w14:textId="77777777" w:rsidR="00643F91" w:rsidRPr="003A6A0A" w:rsidRDefault="00643F91" w:rsidP="003A6A0A">
      <w:pPr>
        <w:ind w:firstLine="720"/>
        <w:jc w:val="both"/>
        <w:rPr>
          <w:kern w:val="2"/>
          <w:sz w:val="28"/>
          <w:szCs w:val="28"/>
        </w:rPr>
      </w:pPr>
      <w:r w:rsidRPr="003A6A0A">
        <w:rPr>
          <w:kern w:val="2"/>
          <w:sz w:val="28"/>
          <w:szCs w:val="28"/>
        </w:rPr>
        <w:t>2.3.  Анализ факторов, повлиявших на ход реализации муниципальной программы.</w:t>
      </w:r>
    </w:p>
    <w:p w14:paraId="7CCCD62E" w14:textId="77777777" w:rsidR="00643F91" w:rsidRPr="003A6A0A" w:rsidRDefault="00643F91" w:rsidP="00643F91">
      <w:pPr>
        <w:jc w:val="both"/>
        <w:rPr>
          <w:kern w:val="2"/>
          <w:sz w:val="28"/>
          <w:szCs w:val="28"/>
        </w:rPr>
      </w:pPr>
      <w:r w:rsidRPr="003A6A0A">
        <w:rPr>
          <w:kern w:val="2"/>
          <w:sz w:val="28"/>
          <w:szCs w:val="28"/>
        </w:rPr>
        <w:t xml:space="preserve">          Отсутствие опыта взаимодействия органов местного самоуправления в режиме муниципальной программы.</w:t>
      </w:r>
    </w:p>
    <w:p w14:paraId="59418ED5" w14:textId="77777777" w:rsidR="00643F91" w:rsidRDefault="00643F91" w:rsidP="00643F91">
      <w:pPr>
        <w:jc w:val="both"/>
        <w:rPr>
          <w:kern w:val="2"/>
          <w:sz w:val="26"/>
          <w:szCs w:val="26"/>
        </w:rPr>
      </w:pPr>
    </w:p>
    <w:p w14:paraId="43115F6A" w14:textId="77777777" w:rsidR="00643F91" w:rsidRPr="00953F73" w:rsidRDefault="00643F91" w:rsidP="00643F91">
      <w:pPr>
        <w:jc w:val="both"/>
        <w:rPr>
          <w:kern w:val="2"/>
          <w:sz w:val="28"/>
          <w:szCs w:val="28"/>
        </w:rPr>
      </w:pPr>
      <w:r w:rsidRPr="00953F73">
        <w:rPr>
          <w:kern w:val="2"/>
          <w:sz w:val="28"/>
          <w:szCs w:val="28"/>
        </w:rPr>
        <w:t xml:space="preserve">          2.4. Анализ фактических и вероятных последствий не реализации основных мероприятий подпрограмм</w:t>
      </w:r>
    </w:p>
    <w:p w14:paraId="0C863DC7" w14:textId="77777777" w:rsidR="00953F73" w:rsidRDefault="00953F73" w:rsidP="00953F73">
      <w:pPr>
        <w:jc w:val="both"/>
        <w:rPr>
          <w:kern w:val="2"/>
          <w:sz w:val="28"/>
          <w:szCs w:val="28"/>
        </w:rPr>
      </w:pPr>
      <w:r w:rsidRPr="000D73C7">
        <w:rPr>
          <w:kern w:val="2"/>
          <w:sz w:val="28"/>
          <w:szCs w:val="28"/>
        </w:rPr>
        <w:t xml:space="preserve">             Запланированные мероприятия Подпрограмм реализованы</w:t>
      </w:r>
      <w:r>
        <w:rPr>
          <w:kern w:val="2"/>
          <w:sz w:val="28"/>
          <w:szCs w:val="28"/>
        </w:rPr>
        <w:t xml:space="preserve">.   </w:t>
      </w:r>
    </w:p>
    <w:p w14:paraId="14FCADB9" w14:textId="77777777" w:rsidR="00643F91" w:rsidRPr="00E0119C" w:rsidRDefault="00643F91" w:rsidP="00643F91">
      <w:pPr>
        <w:jc w:val="both"/>
        <w:rPr>
          <w:kern w:val="2"/>
          <w:sz w:val="26"/>
          <w:szCs w:val="26"/>
        </w:rPr>
      </w:pPr>
      <w:r w:rsidRPr="00E0119C">
        <w:rPr>
          <w:kern w:val="2"/>
          <w:sz w:val="26"/>
          <w:szCs w:val="26"/>
        </w:rPr>
        <w:t xml:space="preserve">               </w:t>
      </w:r>
    </w:p>
    <w:p w14:paraId="3CA14F0D" w14:textId="77777777" w:rsidR="00643F91" w:rsidRPr="005508B7" w:rsidRDefault="00643F91" w:rsidP="00643F91">
      <w:pPr>
        <w:rPr>
          <w:sz w:val="24"/>
          <w:szCs w:val="24"/>
        </w:rPr>
      </w:pPr>
    </w:p>
    <w:p w14:paraId="13626C15" w14:textId="77777777" w:rsidR="00643F91" w:rsidRPr="00B85861" w:rsidRDefault="00643F91" w:rsidP="00643F91">
      <w:pPr>
        <w:ind w:left="-284"/>
        <w:jc w:val="center"/>
        <w:rPr>
          <w:b/>
          <w:i/>
          <w:sz w:val="26"/>
          <w:szCs w:val="26"/>
        </w:rPr>
      </w:pPr>
      <w:r w:rsidRPr="00B85861">
        <w:rPr>
          <w:b/>
          <w:i/>
          <w:sz w:val="26"/>
          <w:szCs w:val="26"/>
        </w:rPr>
        <w:t xml:space="preserve">3. Результаты использования бюджетных ассигнований </w:t>
      </w:r>
    </w:p>
    <w:p w14:paraId="41D92A9C" w14:textId="77777777" w:rsidR="00643F91" w:rsidRPr="00B85861" w:rsidRDefault="00643F91" w:rsidP="00643F91">
      <w:pPr>
        <w:ind w:left="-284"/>
        <w:jc w:val="center"/>
        <w:rPr>
          <w:b/>
          <w:i/>
          <w:sz w:val="26"/>
          <w:szCs w:val="26"/>
        </w:rPr>
      </w:pPr>
      <w:r w:rsidRPr="00B85861">
        <w:rPr>
          <w:b/>
          <w:i/>
          <w:sz w:val="26"/>
          <w:szCs w:val="26"/>
        </w:rPr>
        <w:t xml:space="preserve">и внебюджетных средств на реализацию мероприятий </w:t>
      </w:r>
    </w:p>
    <w:p w14:paraId="4344795D" w14:textId="77777777" w:rsidR="00643F91" w:rsidRPr="00B85861" w:rsidRDefault="00643F91" w:rsidP="00643F91">
      <w:pPr>
        <w:ind w:left="-284"/>
        <w:jc w:val="center"/>
        <w:rPr>
          <w:b/>
          <w:i/>
          <w:sz w:val="26"/>
          <w:szCs w:val="26"/>
        </w:rPr>
      </w:pPr>
      <w:r w:rsidRPr="00B85861">
        <w:rPr>
          <w:b/>
          <w:i/>
          <w:sz w:val="26"/>
          <w:szCs w:val="26"/>
        </w:rPr>
        <w:t>муниципальной программы</w:t>
      </w:r>
    </w:p>
    <w:p w14:paraId="34F0C4B2" w14:textId="77777777" w:rsidR="00643F91" w:rsidRPr="00B85861" w:rsidRDefault="00643F91" w:rsidP="00643F91">
      <w:pPr>
        <w:ind w:left="-284"/>
        <w:jc w:val="center"/>
        <w:rPr>
          <w:sz w:val="26"/>
          <w:szCs w:val="26"/>
        </w:rPr>
      </w:pPr>
    </w:p>
    <w:p w14:paraId="13B6A753" w14:textId="77777777" w:rsidR="00643F91" w:rsidRPr="00A72DAD" w:rsidRDefault="00643F91" w:rsidP="00643F91">
      <w:pPr>
        <w:suppressAutoHyphens/>
        <w:jc w:val="both"/>
        <w:rPr>
          <w:sz w:val="28"/>
          <w:szCs w:val="28"/>
        </w:rPr>
      </w:pPr>
      <w:r w:rsidRPr="00B85861">
        <w:rPr>
          <w:sz w:val="26"/>
          <w:szCs w:val="26"/>
        </w:rPr>
        <w:t xml:space="preserve">       </w:t>
      </w:r>
      <w:r w:rsidR="00953F73">
        <w:rPr>
          <w:sz w:val="26"/>
          <w:szCs w:val="26"/>
        </w:rPr>
        <w:tab/>
      </w:r>
      <w:r w:rsidRPr="008704D8">
        <w:rPr>
          <w:color w:val="FF0000"/>
          <w:sz w:val="26"/>
          <w:szCs w:val="26"/>
        </w:rPr>
        <w:t xml:space="preserve"> </w:t>
      </w:r>
      <w:r w:rsidRPr="00A72DAD">
        <w:rPr>
          <w:sz w:val="28"/>
          <w:szCs w:val="28"/>
        </w:rPr>
        <w:t>Финансирование муниципальной программы в 201</w:t>
      </w:r>
      <w:r w:rsidR="008704D8" w:rsidRPr="00A72DAD">
        <w:rPr>
          <w:sz w:val="28"/>
          <w:szCs w:val="28"/>
        </w:rPr>
        <w:t>8</w:t>
      </w:r>
      <w:r w:rsidRPr="00A72DAD">
        <w:rPr>
          <w:sz w:val="28"/>
          <w:szCs w:val="28"/>
        </w:rPr>
        <w:t xml:space="preserve"> году осуществлялось  за счет средств местного бюджета в объемах, предусмотренных муниципальной программой, утвержденной постановлением администрации </w:t>
      </w:r>
      <w:r w:rsidR="00C67A83" w:rsidRPr="00A72DAD">
        <w:rPr>
          <w:sz w:val="28"/>
          <w:szCs w:val="28"/>
        </w:rPr>
        <w:t>Веселовского</w:t>
      </w:r>
      <w:r w:rsidRPr="00A72DAD">
        <w:rPr>
          <w:sz w:val="28"/>
          <w:szCs w:val="28"/>
        </w:rPr>
        <w:t xml:space="preserve"> </w:t>
      </w:r>
      <w:r w:rsidR="00953F73" w:rsidRPr="00A72DAD">
        <w:rPr>
          <w:sz w:val="28"/>
          <w:szCs w:val="28"/>
        </w:rPr>
        <w:t xml:space="preserve"> сельского поселения</w:t>
      </w:r>
      <w:r w:rsidRPr="00A72DAD">
        <w:rPr>
          <w:sz w:val="28"/>
          <w:szCs w:val="28"/>
        </w:rPr>
        <w:t xml:space="preserve"> от </w:t>
      </w:r>
      <w:r w:rsidR="00953F73" w:rsidRPr="00A72DAD">
        <w:rPr>
          <w:sz w:val="28"/>
          <w:szCs w:val="28"/>
        </w:rPr>
        <w:t>28</w:t>
      </w:r>
      <w:r w:rsidRPr="00A72DAD">
        <w:rPr>
          <w:sz w:val="28"/>
          <w:szCs w:val="28"/>
        </w:rPr>
        <w:t>.12.201</w:t>
      </w:r>
      <w:r w:rsidR="008704D8" w:rsidRPr="00A72DAD">
        <w:rPr>
          <w:sz w:val="28"/>
          <w:szCs w:val="28"/>
        </w:rPr>
        <w:t>8</w:t>
      </w:r>
      <w:r w:rsidRPr="00A72DAD">
        <w:rPr>
          <w:sz w:val="28"/>
          <w:szCs w:val="28"/>
        </w:rPr>
        <w:t xml:space="preserve"> г. № </w:t>
      </w:r>
      <w:r w:rsidR="00A72DAD" w:rsidRPr="00A72DAD">
        <w:rPr>
          <w:sz w:val="28"/>
          <w:szCs w:val="28"/>
        </w:rPr>
        <w:t>217</w:t>
      </w:r>
      <w:r w:rsidRPr="00A72DAD">
        <w:rPr>
          <w:sz w:val="28"/>
          <w:szCs w:val="28"/>
        </w:rPr>
        <w:t xml:space="preserve"> «О внесении изменений в постановление от </w:t>
      </w:r>
      <w:r w:rsidR="007E46CF" w:rsidRPr="00A72DAD">
        <w:rPr>
          <w:sz w:val="28"/>
          <w:szCs w:val="28"/>
        </w:rPr>
        <w:t>1</w:t>
      </w:r>
      <w:r w:rsidR="00953F73" w:rsidRPr="00A72DAD">
        <w:rPr>
          <w:sz w:val="28"/>
          <w:szCs w:val="28"/>
        </w:rPr>
        <w:t>1</w:t>
      </w:r>
      <w:r w:rsidRPr="00A72DAD">
        <w:rPr>
          <w:sz w:val="28"/>
          <w:szCs w:val="28"/>
        </w:rPr>
        <w:t xml:space="preserve">.10.2013г. № </w:t>
      </w:r>
      <w:r w:rsidR="007E46CF" w:rsidRPr="00A72DAD">
        <w:rPr>
          <w:sz w:val="28"/>
          <w:szCs w:val="28"/>
        </w:rPr>
        <w:t>13</w:t>
      </w:r>
      <w:r w:rsidRPr="00A72DAD">
        <w:rPr>
          <w:sz w:val="28"/>
          <w:szCs w:val="28"/>
        </w:rPr>
        <w:t xml:space="preserve">2 «Об утверждении муниципальной программы </w:t>
      </w:r>
      <w:r w:rsidR="00C67A83" w:rsidRPr="00A72DAD">
        <w:rPr>
          <w:sz w:val="28"/>
          <w:szCs w:val="28"/>
        </w:rPr>
        <w:t>Веселовского</w:t>
      </w:r>
      <w:r w:rsidRPr="00A72DAD">
        <w:rPr>
          <w:sz w:val="28"/>
          <w:szCs w:val="28"/>
        </w:rPr>
        <w:t xml:space="preserve"> сельского п</w:t>
      </w:r>
      <w:r w:rsidRPr="00A72DAD">
        <w:rPr>
          <w:sz w:val="28"/>
          <w:szCs w:val="28"/>
        </w:rPr>
        <w:t>о</w:t>
      </w:r>
      <w:r w:rsidRPr="00A72DAD">
        <w:rPr>
          <w:sz w:val="28"/>
          <w:szCs w:val="28"/>
        </w:rPr>
        <w:t>селения  «Развитие культуры</w:t>
      </w:r>
      <w:r w:rsidR="00953F73" w:rsidRPr="00A72DAD">
        <w:rPr>
          <w:sz w:val="28"/>
          <w:szCs w:val="28"/>
        </w:rPr>
        <w:t xml:space="preserve"> и туризма</w:t>
      </w:r>
      <w:r w:rsidRPr="00A72DAD">
        <w:rPr>
          <w:kern w:val="2"/>
          <w:sz w:val="28"/>
          <w:szCs w:val="28"/>
        </w:rPr>
        <w:t>»</w:t>
      </w:r>
      <w:r w:rsidRPr="00A72DAD">
        <w:rPr>
          <w:sz w:val="28"/>
          <w:szCs w:val="28"/>
        </w:rPr>
        <w:t>.</w:t>
      </w:r>
    </w:p>
    <w:p w14:paraId="613DD9A4" w14:textId="77777777" w:rsidR="00643F91" w:rsidRPr="00953F73" w:rsidRDefault="00643F91" w:rsidP="00643F91">
      <w:pPr>
        <w:pStyle w:val="ConsPlusNormal"/>
        <w:ind w:firstLine="0"/>
        <w:jc w:val="both"/>
        <w:rPr>
          <w:rFonts w:ascii="Times New Roman" w:hAnsi="Times New Roman" w:cs="Times New Roman"/>
          <w:sz w:val="28"/>
          <w:szCs w:val="28"/>
        </w:rPr>
      </w:pPr>
      <w:r w:rsidRPr="00A72DAD">
        <w:rPr>
          <w:rFonts w:ascii="Times New Roman" w:hAnsi="Times New Roman" w:cs="Times New Roman"/>
          <w:sz w:val="28"/>
          <w:szCs w:val="28"/>
        </w:rPr>
        <w:t xml:space="preserve">     </w:t>
      </w:r>
      <w:r w:rsidR="00953F73" w:rsidRPr="00A72DAD">
        <w:rPr>
          <w:rFonts w:ascii="Times New Roman" w:hAnsi="Times New Roman" w:cs="Times New Roman"/>
          <w:sz w:val="28"/>
          <w:szCs w:val="28"/>
        </w:rPr>
        <w:tab/>
      </w:r>
      <w:r w:rsidRPr="00A72DAD">
        <w:rPr>
          <w:rFonts w:ascii="Times New Roman" w:hAnsi="Times New Roman" w:cs="Times New Roman"/>
          <w:sz w:val="28"/>
          <w:szCs w:val="28"/>
        </w:rPr>
        <w:t>Общий объем финансирования муниципальной</w:t>
      </w:r>
      <w:r w:rsidRPr="00953F73">
        <w:rPr>
          <w:rFonts w:ascii="Times New Roman" w:hAnsi="Times New Roman" w:cs="Times New Roman"/>
          <w:sz w:val="28"/>
          <w:szCs w:val="28"/>
        </w:rPr>
        <w:t xml:space="preserve"> программы в 201</w:t>
      </w:r>
      <w:r w:rsidR="00A72DAD">
        <w:rPr>
          <w:rFonts w:ascii="Times New Roman" w:hAnsi="Times New Roman" w:cs="Times New Roman"/>
          <w:sz w:val="28"/>
          <w:szCs w:val="28"/>
        </w:rPr>
        <w:t>8</w:t>
      </w:r>
      <w:r w:rsidRPr="00953F73">
        <w:rPr>
          <w:rFonts w:ascii="Times New Roman" w:hAnsi="Times New Roman" w:cs="Times New Roman"/>
          <w:sz w:val="28"/>
          <w:szCs w:val="28"/>
        </w:rPr>
        <w:t xml:space="preserve"> году сост</w:t>
      </w:r>
      <w:r w:rsidRPr="00953F73">
        <w:rPr>
          <w:rFonts w:ascii="Times New Roman" w:hAnsi="Times New Roman" w:cs="Times New Roman"/>
          <w:sz w:val="28"/>
          <w:szCs w:val="28"/>
        </w:rPr>
        <w:t>а</w:t>
      </w:r>
      <w:r w:rsidRPr="00953F73">
        <w:rPr>
          <w:rFonts w:ascii="Times New Roman" w:hAnsi="Times New Roman" w:cs="Times New Roman"/>
          <w:sz w:val="28"/>
          <w:szCs w:val="28"/>
        </w:rPr>
        <w:t xml:space="preserve">вил </w:t>
      </w:r>
      <w:r w:rsidR="00A72DAD">
        <w:rPr>
          <w:rFonts w:ascii="Times New Roman" w:hAnsi="Times New Roman" w:cs="Times New Roman"/>
          <w:sz w:val="28"/>
          <w:szCs w:val="28"/>
        </w:rPr>
        <w:t>711,4</w:t>
      </w:r>
      <w:r w:rsidRPr="00953F73">
        <w:rPr>
          <w:rFonts w:ascii="Times New Roman" w:hAnsi="Times New Roman" w:cs="Times New Roman"/>
          <w:sz w:val="28"/>
          <w:szCs w:val="28"/>
        </w:rPr>
        <w:t xml:space="preserve"> тыс. рублей, при плановых назначениях  </w:t>
      </w:r>
      <w:r w:rsidR="00A72DAD">
        <w:rPr>
          <w:rFonts w:ascii="Times New Roman" w:hAnsi="Times New Roman" w:cs="Times New Roman"/>
          <w:sz w:val="28"/>
          <w:szCs w:val="28"/>
        </w:rPr>
        <w:t>711,4</w:t>
      </w:r>
      <w:r w:rsidRPr="00953F73">
        <w:rPr>
          <w:rFonts w:ascii="Times New Roman" w:hAnsi="Times New Roman" w:cs="Times New Roman"/>
          <w:sz w:val="28"/>
          <w:szCs w:val="28"/>
        </w:rPr>
        <w:t xml:space="preserve">  тыс.</w:t>
      </w:r>
      <w:r w:rsidR="00953F73">
        <w:rPr>
          <w:rFonts w:ascii="Times New Roman" w:hAnsi="Times New Roman" w:cs="Times New Roman"/>
          <w:sz w:val="28"/>
          <w:szCs w:val="28"/>
        </w:rPr>
        <w:t xml:space="preserve"> </w:t>
      </w:r>
      <w:r w:rsidRPr="00953F73">
        <w:rPr>
          <w:rFonts w:ascii="Times New Roman" w:hAnsi="Times New Roman" w:cs="Times New Roman"/>
          <w:sz w:val="28"/>
          <w:szCs w:val="28"/>
        </w:rPr>
        <w:t xml:space="preserve">рублей. Информация о расходах на реализацию муниципальной программы представлена в приложении № 4 к  приложению постановления. </w:t>
      </w:r>
    </w:p>
    <w:p w14:paraId="1CD35527" w14:textId="77777777" w:rsidR="00643F91" w:rsidRPr="00B85861" w:rsidRDefault="00643F91" w:rsidP="00643F91">
      <w:pPr>
        <w:ind w:left="-284"/>
        <w:jc w:val="center"/>
        <w:rPr>
          <w:sz w:val="26"/>
          <w:szCs w:val="26"/>
        </w:rPr>
      </w:pPr>
    </w:p>
    <w:p w14:paraId="72767435" w14:textId="77777777" w:rsidR="00643F91" w:rsidRPr="00B85861" w:rsidRDefault="00643F91" w:rsidP="00643F91">
      <w:pPr>
        <w:jc w:val="center"/>
        <w:rPr>
          <w:b/>
          <w:i/>
          <w:sz w:val="26"/>
          <w:szCs w:val="26"/>
        </w:rPr>
      </w:pPr>
      <w:r w:rsidRPr="00B85861">
        <w:rPr>
          <w:b/>
          <w:i/>
          <w:sz w:val="26"/>
          <w:szCs w:val="26"/>
        </w:rPr>
        <w:t xml:space="preserve">4. Сведения о достижении значений показателей (индикаторов) </w:t>
      </w:r>
    </w:p>
    <w:p w14:paraId="45551A8D" w14:textId="77777777" w:rsidR="00643F91" w:rsidRPr="00B85861" w:rsidRDefault="00643F91" w:rsidP="00643F91">
      <w:pPr>
        <w:jc w:val="center"/>
        <w:rPr>
          <w:b/>
          <w:i/>
          <w:sz w:val="26"/>
          <w:szCs w:val="26"/>
        </w:rPr>
      </w:pPr>
      <w:r w:rsidRPr="00B85861">
        <w:rPr>
          <w:b/>
          <w:i/>
          <w:sz w:val="26"/>
          <w:szCs w:val="26"/>
        </w:rPr>
        <w:t>муниципальной программы</w:t>
      </w:r>
    </w:p>
    <w:p w14:paraId="6CE87274" w14:textId="77777777" w:rsidR="00643F91" w:rsidRPr="00B85861" w:rsidRDefault="00643F91" w:rsidP="00643F91">
      <w:pPr>
        <w:rPr>
          <w:sz w:val="26"/>
          <w:szCs w:val="26"/>
        </w:rPr>
      </w:pPr>
    </w:p>
    <w:p w14:paraId="2C7BC72D" w14:textId="77777777" w:rsidR="00643F91" w:rsidRPr="001A19D8" w:rsidRDefault="00643F91" w:rsidP="00643F91">
      <w:pPr>
        <w:jc w:val="both"/>
        <w:rPr>
          <w:sz w:val="28"/>
          <w:szCs w:val="28"/>
        </w:rPr>
      </w:pPr>
      <w:r w:rsidRPr="00B85861">
        <w:rPr>
          <w:sz w:val="26"/>
          <w:szCs w:val="26"/>
        </w:rPr>
        <w:t xml:space="preserve">       </w:t>
      </w:r>
      <w:r w:rsidR="001A19D8">
        <w:rPr>
          <w:sz w:val="26"/>
          <w:szCs w:val="26"/>
        </w:rPr>
        <w:tab/>
      </w:r>
      <w:r w:rsidRPr="001A19D8">
        <w:rPr>
          <w:sz w:val="28"/>
          <w:szCs w:val="28"/>
        </w:rPr>
        <w:t>Сведения о достижении значений показателей (индикаторов) муниципальной программы, подпрограммы муниципальной программы за год приведены в пр</w:t>
      </w:r>
      <w:r w:rsidRPr="001A19D8">
        <w:rPr>
          <w:sz w:val="28"/>
          <w:szCs w:val="28"/>
        </w:rPr>
        <w:t>и</w:t>
      </w:r>
      <w:r w:rsidRPr="001A19D8">
        <w:rPr>
          <w:sz w:val="28"/>
          <w:szCs w:val="28"/>
        </w:rPr>
        <w:t xml:space="preserve">ложении № 2 к  отчету о </w:t>
      </w:r>
      <w:r w:rsidR="00953F73" w:rsidRPr="001A19D8">
        <w:rPr>
          <w:sz w:val="28"/>
          <w:szCs w:val="28"/>
        </w:rPr>
        <w:t xml:space="preserve">выполнении плана </w:t>
      </w:r>
      <w:r w:rsidRPr="001A19D8">
        <w:rPr>
          <w:sz w:val="28"/>
          <w:szCs w:val="28"/>
        </w:rPr>
        <w:t xml:space="preserve">реализации  муниципальной программы </w:t>
      </w:r>
      <w:r w:rsidR="00C67A83">
        <w:rPr>
          <w:sz w:val="28"/>
          <w:szCs w:val="28"/>
        </w:rPr>
        <w:t>Веселовского</w:t>
      </w:r>
      <w:r w:rsidR="00953F73" w:rsidRPr="001A19D8">
        <w:rPr>
          <w:sz w:val="28"/>
          <w:szCs w:val="28"/>
        </w:rPr>
        <w:t xml:space="preserve"> </w:t>
      </w:r>
      <w:r w:rsidRPr="001A19D8">
        <w:rPr>
          <w:sz w:val="28"/>
          <w:szCs w:val="28"/>
        </w:rPr>
        <w:t xml:space="preserve">сельского поселения </w:t>
      </w:r>
      <w:r w:rsidRPr="001A19D8">
        <w:rPr>
          <w:bCs/>
          <w:sz w:val="28"/>
          <w:szCs w:val="28"/>
        </w:rPr>
        <w:t>«Развитие культуры</w:t>
      </w:r>
      <w:r w:rsidR="00953F73" w:rsidRPr="001A19D8">
        <w:rPr>
          <w:bCs/>
          <w:sz w:val="28"/>
          <w:szCs w:val="28"/>
        </w:rPr>
        <w:t xml:space="preserve"> и туризма </w:t>
      </w:r>
      <w:r w:rsidRPr="001A19D8">
        <w:rPr>
          <w:bCs/>
          <w:sz w:val="28"/>
          <w:szCs w:val="28"/>
        </w:rPr>
        <w:t>»</w:t>
      </w:r>
      <w:r w:rsidRPr="001A19D8">
        <w:rPr>
          <w:sz w:val="28"/>
          <w:szCs w:val="28"/>
        </w:rPr>
        <w:t xml:space="preserve"> за 201</w:t>
      </w:r>
      <w:r w:rsidR="00A72DAD">
        <w:rPr>
          <w:sz w:val="28"/>
          <w:szCs w:val="28"/>
        </w:rPr>
        <w:t>8</w:t>
      </w:r>
      <w:r w:rsidRPr="001A19D8">
        <w:rPr>
          <w:sz w:val="28"/>
          <w:szCs w:val="28"/>
        </w:rPr>
        <w:t xml:space="preserve"> год.</w:t>
      </w:r>
    </w:p>
    <w:p w14:paraId="2394C6B7" w14:textId="77777777" w:rsidR="00643F91" w:rsidRPr="00B85861" w:rsidRDefault="00643F91" w:rsidP="00643F91">
      <w:pPr>
        <w:jc w:val="center"/>
        <w:rPr>
          <w:b/>
          <w:i/>
          <w:sz w:val="26"/>
          <w:szCs w:val="26"/>
        </w:rPr>
      </w:pPr>
    </w:p>
    <w:p w14:paraId="1D982B41" w14:textId="77777777" w:rsidR="00643F91" w:rsidRPr="00B85861" w:rsidRDefault="00643F91" w:rsidP="00643F91">
      <w:pPr>
        <w:jc w:val="center"/>
        <w:rPr>
          <w:b/>
          <w:i/>
          <w:sz w:val="26"/>
          <w:szCs w:val="26"/>
        </w:rPr>
      </w:pPr>
      <w:r w:rsidRPr="00B85861">
        <w:rPr>
          <w:b/>
          <w:i/>
          <w:sz w:val="26"/>
          <w:szCs w:val="26"/>
        </w:rPr>
        <w:t>5. Результаты реализации мер государственного и правового регулирования</w:t>
      </w:r>
    </w:p>
    <w:p w14:paraId="71C02F1B" w14:textId="77777777" w:rsidR="00643F91" w:rsidRPr="00B85861" w:rsidRDefault="00643F91" w:rsidP="00643F91">
      <w:pPr>
        <w:jc w:val="center"/>
        <w:rPr>
          <w:b/>
          <w:sz w:val="26"/>
          <w:szCs w:val="26"/>
        </w:rPr>
      </w:pPr>
    </w:p>
    <w:p w14:paraId="74DC1E7C" w14:textId="77777777" w:rsidR="00643F91" w:rsidRPr="001A19D8" w:rsidRDefault="00643F91" w:rsidP="00643F91">
      <w:pPr>
        <w:autoSpaceDE w:val="0"/>
        <w:autoSpaceDN w:val="0"/>
        <w:adjustRightInd w:val="0"/>
        <w:ind w:firstLine="709"/>
        <w:jc w:val="both"/>
        <w:rPr>
          <w:kern w:val="2"/>
          <w:sz w:val="28"/>
          <w:szCs w:val="28"/>
        </w:rPr>
      </w:pPr>
      <w:r w:rsidRPr="001A19D8">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14:paraId="3B8A68AB" w14:textId="77777777" w:rsidR="001A19D8" w:rsidRDefault="001A19D8" w:rsidP="00643F91">
      <w:pPr>
        <w:autoSpaceDE w:val="0"/>
        <w:autoSpaceDN w:val="0"/>
        <w:adjustRightInd w:val="0"/>
        <w:ind w:firstLine="709"/>
        <w:jc w:val="center"/>
        <w:rPr>
          <w:b/>
          <w:i/>
          <w:kern w:val="2"/>
          <w:sz w:val="26"/>
          <w:szCs w:val="26"/>
        </w:rPr>
      </w:pPr>
    </w:p>
    <w:p w14:paraId="47DE3812" w14:textId="77777777" w:rsidR="00643F91" w:rsidRPr="00B85861" w:rsidRDefault="00643F91" w:rsidP="00643F91">
      <w:pPr>
        <w:autoSpaceDE w:val="0"/>
        <w:autoSpaceDN w:val="0"/>
        <w:adjustRightInd w:val="0"/>
        <w:ind w:firstLine="709"/>
        <w:jc w:val="center"/>
        <w:rPr>
          <w:b/>
          <w:i/>
          <w:kern w:val="2"/>
          <w:sz w:val="26"/>
          <w:szCs w:val="26"/>
        </w:rPr>
      </w:pPr>
      <w:r w:rsidRPr="00B85861">
        <w:rPr>
          <w:b/>
          <w:i/>
          <w:kern w:val="2"/>
          <w:sz w:val="26"/>
          <w:szCs w:val="26"/>
        </w:rPr>
        <w:t>6. Информация о внесенных изменениях в программу</w:t>
      </w:r>
    </w:p>
    <w:p w14:paraId="3319DD1C" w14:textId="77777777" w:rsidR="00643F91" w:rsidRPr="00B85861" w:rsidRDefault="00643F91" w:rsidP="00643F91">
      <w:pPr>
        <w:autoSpaceDE w:val="0"/>
        <w:autoSpaceDN w:val="0"/>
        <w:adjustRightInd w:val="0"/>
        <w:ind w:firstLine="709"/>
        <w:jc w:val="center"/>
        <w:rPr>
          <w:b/>
          <w:kern w:val="2"/>
          <w:sz w:val="26"/>
          <w:szCs w:val="26"/>
        </w:rPr>
      </w:pPr>
    </w:p>
    <w:p w14:paraId="02445B75" w14:textId="77777777" w:rsidR="00643F91" w:rsidRPr="001A19D8" w:rsidRDefault="00643F91" w:rsidP="00643F91">
      <w:pPr>
        <w:autoSpaceDE w:val="0"/>
        <w:autoSpaceDN w:val="0"/>
        <w:adjustRightInd w:val="0"/>
        <w:ind w:firstLine="709"/>
        <w:jc w:val="both"/>
        <w:rPr>
          <w:sz w:val="28"/>
          <w:szCs w:val="28"/>
        </w:rPr>
      </w:pPr>
      <w:r w:rsidRPr="001A19D8">
        <w:rPr>
          <w:kern w:val="2"/>
          <w:sz w:val="28"/>
          <w:szCs w:val="28"/>
        </w:rPr>
        <w:t>В течение 201</w:t>
      </w:r>
      <w:r w:rsidR="00A72DAD">
        <w:rPr>
          <w:kern w:val="2"/>
          <w:sz w:val="28"/>
          <w:szCs w:val="28"/>
        </w:rPr>
        <w:t>8</w:t>
      </w:r>
      <w:r w:rsidRPr="001A19D8">
        <w:rPr>
          <w:kern w:val="2"/>
          <w:sz w:val="28"/>
          <w:szCs w:val="28"/>
        </w:rPr>
        <w:t xml:space="preserve"> года в программу, утвержденную постановлением  Администрации </w:t>
      </w:r>
      <w:r w:rsidR="00C67A83">
        <w:rPr>
          <w:kern w:val="2"/>
          <w:sz w:val="28"/>
          <w:szCs w:val="28"/>
        </w:rPr>
        <w:t>Веселовского</w:t>
      </w:r>
      <w:r w:rsidRPr="001A19D8">
        <w:rPr>
          <w:kern w:val="2"/>
          <w:sz w:val="28"/>
          <w:szCs w:val="28"/>
        </w:rPr>
        <w:t xml:space="preserve"> сельского поселения от  </w:t>
      </w:r>
      <w:r w:rsidR="007E46CF">
        <w:rPr>
          <w:kern w:val="2"/>
          <w:sz w:val="28"/>
          <w:szCs w:val="28"/>
        </w:rPr>
        <w:t>11</w:t>
      </w:r>
      <w:r w:rsidRPr="001A19D8">
        <w:rPr>
          <w:kern w:val="2"/>
          <w:sz w:val="28"/>
          <w:szCs w:val="28"/>
        </w:rPr>
        <w:t>.10.2013 № </w:t>
      </w:r>
      <w:r w:rsidR="007E46CF">
        <w:rPr>
          <w:kern w:val="2"/>
          <w:sz w:val="28"/>
          <w:szCs w:val="28"/>
        </w:rPr>
        <w:t>13</w:t>
      </w:r>
      <w:r w:rsidR="001A19D8" w:rsidRPr="001A19D8">
        <w:rPr>
          <w:kern w:val="2"/>
          <w:sz w:val="28"/>
          <w:szCs w:val="28"/>
        </w:rPr>
        <w:t>2</w:t>
      </w:r>
      <w:r w:rsidRPr="001A19D8">
        <w:rPr>
          <w:kern w:val="2"/>
          <w:sz w:val="28"/>
          <w:szCs w:val="28"/>
        </w:rPr>
        <w:t xml:space="preserve">, было внесено </w:t>
      </w:r>
      <w:r w:rsidR="00A72DAD">
        <w:rPr>
          <w:kern w:val="2"/>
          <w:sz w:val="28"/>
          <w:szCs w:val="28"/>
        </w:rPr>
        <w:t>2</w:t>
      </w:r>
      <w:r w:rsidRPr="001A19D8">
        <w:rPr>
          <w:kern w:val="2"/>
          <w:sz w:val="28"/>
          <w:szCs w:val="28"/>
        </w:rPr>
        <w:t xml:space="preserve"> изменени</w:t>
      </w:r>
      <w:r w:rsidR="001A19D8" w:rsidRPr="001A19D8">
        <w:rPr>
          <w:kern w:val="2"/>
          <w:sz w:val="28"/>
          <w:szCs w:val="28"/>
        </w:rPr>
        <w:t>я.</w:t>
      </w:r>
      <w:r w:rsidRPr="001A19D8">
        <w:rPr>
          <w:kern w:val="2"/>
          <w:sz w:val="28"/>
          <w:szCs w:val="28"/>
        </w:rPr>
        <w:t xml:space="preserve"> В связи с необходимостью  корректирования средств местного бюджета принят</w:t>
      </w:r>
      <w:r w:rsidR="001A19D8" w:rsidRPr="001A19D8">
        <w:rPr>
          <w:kern w:val="2"/>
          <w:sz w:val="28"/>
          <w:szCs w:val="28"/>
        </w:rPr>
        <w:t>ы</w:t>
      </w:r>
      <w:r w:rsidRPr="001A19D8">
        <w:rPr>
          <w:kern w:val="2"/>
          <w:sz w:val="28"/>
          <w:szCs w:val="28"/>
        </w:rPr>
        <w:t xml:space="preserve">  постановлени</w:t>
      </w:r>
      <w:r w:rsidR="001A19D8" w:rsidRPr="001A19D8">
        <w:rPr>
          <w:kern w:val="2"/>
          <w:sz w:val="28"/>
          <w:szCs w:val="28"/>
        </w:rPr>
        <w:t>я</w:t>
      </w:r>
      <w:r w:rsidRPr="001A19D8">
        <w:rPr>
          <w:kern w:val="2"/>
          <w:sz w:val="28"/>
          <w:szCs w:val="28"/>
        </w:rPr>
        <w:t xml:space="preserve"> Администрации </w:t>
      </w:r>
      <w:r w:rsidR="00C67A83">
        <w:rPr>
          <w:kern w:val="2"/>
          <w:sz w:val="28"/>
          <w:szCs w:val="28"/>
        </w:rPr>
        <w:t>Веселовского</w:t>
      </w:r>
      <w:r w:rsidRPr="001A19D8">
        <w:rPr>
          <w:kern w:val="2"/>
          <w:sz w:val="28"/>
          <w:szCs w:val="28"/>
        </w:rPr>
        <w:t xml:space="preserve"> сельского поселения от </w:t>
      </w:r>
      <w:r w:rsidR="00A72DAD">
        <w:rPr>
          <w:kern w:val="2"/>
          <w:sz w:val="28"/>
          <w:szCs w:val="28"/>
        </w:rPr>
        <w:t>03.04</w:t>
      </w:r>
      <w:r w:rsidRPr="001A19D8">
        <w:rPr>
          <w:kern w:val="2"/>
          <w:sz w:val="28"/>
          <w:szCs w:val="28"/>
        </w:rPr>
        <w:t>.20</w:t>
      </w:r>
      <w:r w:rsidR="00A72DAD">
        <w:rPr>
          <w:kern w:val="2"/>
          <w:sz w:val="28"/>
          <w:szCs w:val="28"/>
        </w:rPr>
        <w:t>18</w:t>
      </w:r>
      <w:r w:rsidRPr="001A19D8">
        <w:rPr>
          <w:kern w:val="2"/>
          <w:sz w:val="28"/>
          <w:szCs w:val="28"/>
        </w:rPr>
        <w:t xml:space="preserve"> №</w:t>
      </w:r>
      <w:hyperlink r:id="rId10" w:history="1">
        <w:r w:rsidRPr="001A19D8">
          <w:rPr>
            <w:kern w:val="2"/>
            <w:sz w:val="28"/>
            <w:szCs w:val="28"/>
          </w:rPr>
          <w:t xml:space="preserve"> </w:t>
        </w:r>
        <w:r w:rsidR="00A72DAD">
          <w:rPr>
            <w:kern w:val="2"/>
            <w:sz w:val="28"/>
            <w:szCs w:val="28"/>
          </w:rPr>
          <w:t>48</w:t>
        </w:r>
        <w:r w:rsidR="001A19D8" w:rsidRPr="001A19D8">
          <w:rPr>
            <w:kern w:val="2"/>
            <w:sz w:val="28"/>
            <w:szCs w:val="28"/>
          </w:rPr>
          <w:t xml:space="preserve">; от  </w:t>
        </w:r>
        <w:r w:rsidR="00A72DAD">
          <w:rPr>
            <w:kern w:val="2"/>
            <w:sz w:val="28"/>
            <w:szCs w:val="28"/>
          </w:rPr>
          <w:t>27.12.2018</w:t>
        </w:r>
        <w:r w:rsidR="001A19D8" w:rsidRPr="001A19D8">
          <w:rPr>
            <w:kern w:val="2"/>
            <w:sz w:val="28"/>
            <w:szCs w:val="28"/>
          </w:rPr>
          <w:t xml:space="preserve"> № </w:t>
        </w:r>
        <w:r w:rsidR="007E46CF">
          <w:rPr>
            <w:kern w:val="2"/>
            <w:sz w:val="28"/>
            <w:szCs w:val="28"/>
          </w:rPr>
          <w:t xml:space="preserve"> </w:t>
        </w:r>
        <w:r w:rsidR="00A72DAD">
          <w:rPr>
            <w:kern w:val="2"/>
            <w:sz w:val="28"/>
            <w:szCs w:val="28"/>
          </w:rPr>
          <w:t>217</w:t>
        </w:r>
        <w:r w:rsidRPr="001A19D8">
          <w:rPr>
            <w:kern w:val="2"/>
            <w:sz w:val="28"/>
            <w:szCs w:val="28"/>
          </w:rPr>
          <w:t xml:space="preserve"> </w:t>
        </w:r>
      </w:hyperlink>
      <w:r w:rsidRPr="001A19D8">
        <w:rPr>
          <w:kern w:val="2"/>
          <w:sz w:val="28"/>
          <w:szCs w:val="28"/>
        </w:rPr>
        <w:t xml:space="preserve">«О внесении изменений в постановление Администрации </w:t>
      </w:r>
      <w:r w:rsidR="00C67A83">
        <w:rPr>
          <w:kern w:val="2"/>
          <w:sz w:val="28"/>
          <w:szCs w:val="28"/>
        </w:rPr>
        <w:t>Веселовского</w:t>
      </w:r>
      <w:r w:rsidRPr="001A19D8">
        <w:rPr>
          <w:kern w:val="2"/>
          <w:sz w:val="28"/>
          <w:szCs w:val="28"/>
        </w:rPr>
        <w:t xml:space="preserve"> сельского поселения </w:t>
      </w:r>
      <w:r w:rsidR="003E64D8">
        <w:rPr>
          <w:kern w:val="2"/>
          <w:sz w:val="28"/>
          <w:szCs w:val="28"/>
        </w:rPr>
        <w:t>от 11</w:t>
      </w:r>
      <w:r w:rsidRPr="001A19D8">
        <w:rPr>
          <w:kern w:val="2"/>
          <w:sz w:val="28"/>
          <w:szCs w:val="28"/>
        </w:rPr>
        <w:t>.10.2013  №</w:t>
      </w:r>
      <w:r w:rsidR="003E64D8">
        <w:rPr>
          <w:kern w:val="2"/>
          <w:sz w:val="28"/>
          <w:szCs w:val="28"/>
        </w:rPr>
        <w:t>13</w:t>
      </w:r>
      <w:r w:rsidRPr="001A19D8">
        <w:rPr>
          <w:kern w:val="2"/>
          <w:sz w:val="28"/>
          <w:szCs w:val="28"/>
        </w:rPr>
        <w:t>2».</w:t>
      </w:r>
    </w:p>
    <w:p w14:paraId="13755AA5" w14:textId="77777777" w:rsidR="00643F91" w:rsidRPr="005508B7" w:rsidRDefault="00643F91" w:rsidP="00643F91">
      <w:pPr>
        <w:jc w:val="center"/>
        <w:rPr>
          <w:sz w:val="24"/>
          <w:szCs w:val="24"/>
        </w:rPr>
      </w:pPr>
    </w:p>
    <w:p w14:paraId="182315D5" w14:textId="77777777" w:rsidR="00643F91" w:rsidRPr="00ED4A7E" w:rsidRDefault="00643F91" w:rsidP="00643F91">
      <w:pPr>
        <w:autoSpaceDE w:val="0"/>
        <w:autoSpaceDN w:val="0"/>
        <w:adjustRightInd w:val="0"/>
        <w:ind w:firstLine="709"/>
        <w:jc w:val="center"/>
        <w:rPr>
          <w:b/>
          <w:i/>
          <w:kern w:val="2"/>
          <w:sz w:val="26"/>
          <w:szCs w:val="26"/>
        </w:rPr>
      </w:pPr>
      <w:r w:rsidRPr="00ED4A7E">
        <w:rPr>
          <w:b/>
          <w:i/>
          <w:kern w:val="2"/>
          <w:sz w:val="26"/>
          <w:szCs w:val="26"/>
        </w:rPr>
        <w:t>7. Результаты оценки эффективности реализации муниципальной программы в отчетном году, в том числе бюджетной эффективности</w:t>
      </w:r>
    </w:p>
    <w:p w14:paraId="1509451A" w14:textId="77777777" w:rsidR="004739D0" w:rsidRDefault="00643F91" w:rsidP="004739D0">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004739D0" w:rsidRPr="00FD71B2">
        <w:rPr>
          <w:rFonts w:eastAsia="Calibri"/>
          <w:sz w:val="28"/>
          <w:szCs w:val="28"/>
          <w:lang w:eastAsia="en-US"/>
        </w:rPr>
        <w:t xml:space="preserve">Эффективность </w:t>
      </w:r>
      <w:r w:rsidR="004739D0" w:rsidRPr="00A7382C">
        <w:rPr>
          <w:sz w:val="28"/>
          <w:szCs w:val="28"/>
        </w:rPr>
        <w:t>муниципальной</w:t>
      </w:r>
      <w:r w:rsidR="004739D0"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004739D0" w:rsidRPr="00A7382C">
        <w:rPr>
          <w:sz w:val="28"/>
          <w:szCs w:val="28"/>
        </w:rPr>
        <w:t>муниципальной</w:t>
      </w:r>
      <w:r w:rsidR="004739D0" w:rsidRPr="00FD71B2">
        <w:rPr>
          <w:rFonts w:eastAsia="Calibri"/>
          <w:sz w:val="28"/>
          <w:szCs w:val="28"/>
          <w:lang w:eastAsia="en-US"/>
        </w:rPr>
        <w:t xml:space="preserve"> программы.</w:t>
      </w:r>
    </w:p>
    <w:p w14:paraId="1FACBD2E" w14:textId="77777777" w:rsidR="004739D0" w:rsidRPr="00E64CD5"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40E2532B" w14:textId="77777777" w:rsidR="004739D0" w:rsidRPr="00FD71B2" w:rsidRDefault="004739D0" w:rsidP="004739D0">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459D8112" w14:textId="77777777" w:rsidR="004739D0" w:rsidRPr="00796D98" w:rsidRDefault="004739D0" w:rsidP="004739D0">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197F7B">
        <w:rPr>
          <w:kern w:val="2"/>
          <w:sz w:val="28"/>
          <w:szCs w:val="28"/>
          <w:lang w:eastAsia="en-US"/>
        </w:rPr>
        <w:t>,</w:t>
      </w:r>
    </w:p>
    <w:p w14:paraId="466D7152" w14:textId="77777777" w:rsidR="004739D0" w:rsidRDefault="004739D0" w:rsidP="004739D0">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6FA13233" w14:textId="77777777" w:rsidR="004739D0" w:rsidRPr="00E64CD5" w:rsidRDefault="004739D0" w:rsidP="004739D0">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160FBF72" w14:textId="77777777" w:rsidR="004739D0" w:rsidRPr="00E64CD5" w:rsidRDefault="004739D0" w:rsidP="004739D0">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ИД</w:t>
      </w:r>
      <w:r w:rsidRPr="00E64CD5">
        <w:rPr>
          <w:kern w:val="2"/>
          <w:sz w:val="28"/>
          <w:szCs w:val="28"/>
          <w:vertAlign w:val="subscript"/>
          <w:lang w:eastAsia="en-US"/>
        </w:rPr>
        <w:t>п</w:t>
      </w:r>
      <w:proofErr w:type="spellEnd"/>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7530480F" w14:textId="77777777" w:rsidR="004739D0" w:rsidRPr="00E64CD5" w:rsidRDefault="004739D0" w:rsidP="004739D0">
      <w:pPr>
        <w:shd w:val="clear" w:color="auto" w:fill="FFFFFF"/>
        <w:spacing w:line="235" w:lineRule="auto"/>
        <w:ind w:firstLine="709"/>
        <w:jc w:val="both"/>
        <w:rPr>
          <w:kern w:val="2"/>
          <w:sz w:val="28"/>
          <w:szCs w:val="28"/>
          <w:lang w:eastAsia="en-US"/>
        </w:rPr>
      </w:pPr>
      <w:proofErr w:type="spellStart"/>
      <w:r w:rsidRPr="00E64CD5">
        <w:rPr>
          <w:kern w:val="2"/>
          <w:sz w:val="28"/>
          <w:szCs w:val="28"/>
          <w:lang w:eastAsia="en-US"/>
        </w:rPr>
        <w:t>ИЦ</w:t>
      </w:r>
      <w:r w:rsidRPr="00E64CD5">
        <w:rPr>
          <w:kern w:val="2"/>
          <w:sz w:val="28"/>
          <w:szCs w:val="28"/>
          <w:vertAlign w:val="subscript"/>
          <w:lang w:eastAsia="en-US"/>
        </w:rPr>
        <w:t>п</w:t>
      </w:r>
      <w:proofErr w:type="spellEnd"/>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58496ADF" w14:textId="77777777" w:rsidR="004C5E47" w:rsidRPr="00FD71B2" w:rsidRDefault="004739D0" w:rsidP="004C5E47">
      <w:pPr>
        <w:shd w:val="clear" w:color="auto" w:fill="FFFFFF"/>
        <w:spacing w:line="235" w:lineRule="auto"/>
        <w:ind w:firstLine="709"/>
        <w:jc w:val="both"/>
        <w:rPr>
          <w:kern w:val="2"/>
          <w:sz w:val="28"/>
          <w:szCs w:val="28"/>
          <w:lang w:eastAsia="en-US"/>
        </w:rPr>
      </w:pPr>
      <w:r>
        <w:rPr>
          <w:rFonts w:eastAsia="Calibri"/>
          <w:sz w:val="28"/>
          <w:szCs w:val="28"/>
          <w:lang w:eastAsia="en-US"/>
        </w:rPr>
        <w:tab/>
      </w:r>
      <w:r w:rsidR="004C5E47" w:rsidRPr="00FD71B2">
        <w:rPr>
          <w:kern w:val="2"/>
          <w:sz w:val="28"/>
          <w:szCs w:val="28"/>
          <w:lang w:eastAsia="en-US"/>
        </w:rPr>
        <w:t xml:space="preserve">Если эффективность целевого показателя </w:t>
      </w:r>
      <w:r w:rsidR="004C5E47" w:rsidRPr="00A7382C">
        <w:rPr>
          <w:sz w:val="28"/>
          <w:szCs w:val="28"/>
        </w:rPr>
        <w:t>муниципальной</w:t>
      </w:r>
      <w:r w:rsidR="004C5E47" w:rsidRPr="00FD71B2">
        <w:rPr>
          <w:kern w:val="2"/>
          <w:sz w:val="28"/>
          <w:szCs w:val="28"/>
          <w:lang w:eastAsia="en-US"/>
        </w:rPr>
        <w:t xml:space="preserve"> программы</w:t>
      </w:r>
      <w:r w:rsidR="004C5E47">
        <w:rPr>
          <w:kern w:val="2"/>
          <w:sz w:val="28"/>
          <w:szCs w:val="28"/>
          <w:lang w:eastAsia="en-US"/>
        </w:rPr>
        <w:t xml:space="preserve">, </w:t>
      </w:r>
      <w:r w:rsidR="004C5E47" w:rsidRPr="00AF5D0F">
        <w:rPr>
          <w:spacing w:val="-4"/>
          <w:kern w:val="2"/>
          <w:sz w:val="28"/>
          <w:szCs w:val="28"/>
          <w:lang w:eastAsia="en-US"/>
        </w:rPr>
        <w:t xml:space="preserve">подпрограммы </w:t>
      </w:r>
      <w:r w:rsidR="004C5E47" w:rsidRPr="00A7382C">
        <w:rPr>
          <w:sz w:val="28"/>
          <w:szCs w:val="28"/>
        </w:rPr>
        <w:t>муниципальной</w:t>
      </w:r>
      <w:r w:rsidR="004C5E47" w:rsidRPr="00AF5D0F">
        <w:rPr>
          <w:spacing w:val="-4"/>
          <w:kern w:val="2"/>
          <w:sz w:val="28"/>
          <w:szCs w:val="28"/>
          <w:lang w:eastAsia="en-US"/>
        </w:rPr>
        <w:t xml:space="preserve"> программы составляет 0,95 и более, то при расчете</w:t>
      </w:r>
      <w:r w:rsidR="004C5E47" w:rsidRPr="00FD71B2">
        <w:rPr>
          <w:kern w:val="2"/>
          <w:sz w:val="28"/>
          <w:szCs w:val="28"/>
          <w:lang w:eastAsia="en-US"/>
        </w:rPr>
        <w:t xml:space="preserve"> суммарной эффективности эффективность по данному показателю принимается за </w:t>
      </w:r>
      <w:r w:rsidR="004C5E47">
        <w:rPr>
          <w:kern w:val="2"/>
          <w:sz w:val="28"/>
          <w:szCs w:val="28"/>
          <w:lang w:eastAsia="en-US"/>
        </w:rPr>
        <w:t>единицу</w:t>
      </w:r>
      <w:r w:rsidR="004C5E47" w:rsidRPr="00FD71B2">
        <w:rPr>
          <w:kern w:val="2"/>
          <w:sz w:val="28"/>
          <w:szCs w:val="28"/>
          <w:lang w:eastAsia="en-US"/>
        </w:rPr>
        <w:t xml:space="preserve">. Если эффективность целевого показателя </w:t>
      </w:r>
      <w:r w:rsidR="004C5E47" w:rsidRPr="00A7382C">
        <w:rPr>
          <w:sz w:val="28"/>
          <w:szCs w:val="28"/>
        </w:rPr>
        <w:t>муниципальной</w:t>
      </w:r>
      <w:r w:rsidR="004C5E47" w:rsidRPr="00FD71B2">
        <w:rPr>
          <w:kern w:val="2"/>
          <w:sz w:val="28"/>
          <w:szCs w:val="28"/>
          <w:lang w:eastAsia="en-US"/>
        </w:rPr>
        <w:t xml:space="preserve"> программы</w:t>
      </w:r>
      <w:r w:rsidR="004C5E47">
        <w:rPr>
          <w:kern w:val="2"/>
          <w:sz w:val="28"/>
          <w:szCs w:val="28"/>
          <w:lang w:eastAsia="en-US"/>
        </w:rPr>
        <w:t xml:space="preserve">, </w:t>
      </w:r>
      <w:r w:rsidR="004C5E47" w:rsidRPr="00E64CD5">
        <w:rPr>
          <w:kern w:val="2"/>
          <w:sz w:val="28"/>
          <w:szCs w:val="28"/>
          <w:lang w:eastAsia="en-US"/>
        </w:rPr>
        <w:t>подпрограмм</w:t>
      </w:r>
      <w:r w:rsidR="004C5E47">
        <w:rPr>
          <w:kern w:val="2"/>
          <w:sz w:val="28"/>
          <w:szCs w:val="28"/>
          <w:lang w:eastAsia="en-US"/>
        </w:rPr>
        <w:t>ы</w:t>
      </w:r>
      <w:r w:rsidR="004C5E47" w:rsidRPr="00E64CD5">
        <w:rPr>
          <w:kern w:val="2"/>
          <w:sz w:val="28"/>
          <w:szCs w:val="28"/>
          <w:lang w:eastAsia="en-US"/>
        </w:rPr>
        <w:t xml:space="preserve"> </w:t>
      </w:r>
      <w:r w:rsidR="004C5E47" w:rsidRPr="00A7382C">
        <w:rPr>
          <w:sz w:val="28"/>
          <w:szCs w:val="28"/>
        </w:rPr>
        <w:t>муниципальной</w:t>
      </w:r>
      <w:r w:rsidR="004C5E47" w:rsidRPr="00E64CD5">
        <w:rPr>
          <w:kern w:val="2"/>
          <w:sz w:val="28"/>
          <w:szCs w:val="28"/>
          <w:lang w:eastAsia="en-US"/>
        </w:rPr>
        <w:t xml:space="preserve"> программы</w:t>
      </w:r>
      <w:r w:rsidR="004C5E47" w:rsidRPr="00FD71B2">
        <w:rPr>
          <w:kern w:val="2"/>
          <w:sz w:val="28"/>
          <w:szCs w:val="28"/>
          <w:lang w:eastAsia="en-US"/>
        </w:rPr>
        <w:t xml:space="preserve"> составляет менее </w:t>
      </w:r>
      <w:r w:rsidR="004C5E47">
        <w:rPr>
          <w:kern w:val="2"/>
          <w:sz w:val="28"/>
          <w:szCs w:val="28"/>
          <w:lang w:eastAsia="en-US"/>
        </w:rPr>
        <w:t>0,95</w:t>
      </w:r>
      <w:r w:rsidR="004C5E47" w:rsidRPr="00FD71B2">
        <w:rPr>
          <w:kern w:val="2"/>
          <w:sz w:val="28"/>
          <w:szCs w:val="28"/>
          <w:lang w:eastAsia="en-US"/>
        </w:rPr>
        <w:t xml:space="preserve">, </w:t>
      </w:r>
      <w:r w:rsidR="004C5E47" w:rsidRPr="00AF5D0F">
        <w:rPr>
          <w:spacing w:val="-4"/>
          <w:kern w:val="2"/>
          <w:sz w:val="28"/>
          <w:szCs w:val="28"/>
          <w:lang w:eastAsia="en-US"/>
        </w:rPr>
        <w:t>то при расчете суммарной эффективности эффективность по данному показателю</w:t>
      </w:r>
      <w:r w:rsidR="004C5E47" w:rsidRPr="00FD71B2">
        <w:rPr>
          <w:kern w:val="2"/>
          <w:sz w:val="28"/>
          <w:szCs w:val="28"/>
          <w:lang w:eastAsia="en-US"/>
        </w:rPr>
        <w:t xml:space="preserve"> принимается за </w:t>
      </w:r>
      <w:r w:rsidR="004C5E47">
        <w:rPr>
          <w:kern w:val="2"/>
          <w:sz w:val="28"/>
          <w:szCs w:val="28"/>
          <w:lang w:eastAsia="en-US"/>
        </w:rPr>
        <w:t>ноль</w:t>
      </w:r>
      <w:r w:rsidR="004C5E47" w:rsidRPr="00FD71B2">
        <w:rPr>
          <w:kern w:val="2"/>
          <w:sz w:val="28"/>
          <w:szCs w:val="28"/>
          <w:lang w:eastAsia="en-US"/>
        </w:rPr>
        <w:t>.</w:t>
      </w:r>
    </w:p>
    <w:p w14:paraId="1395DDEF" w14:textId="77777777" w:rsidR="004739D0" w:rsidRPr="00D74C16" w:rsidRDefault="004739D0" w:rsidP="004739D0">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p>
    <w:p w14:paraId="776FC308" w14:textId="77777777" w:rsidR="00BA3511" w:rsidRPr="00361A99" w:rsidRDefault="004739D0" w:rsidP="00BA3511">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00BA3511">
        <w:rPr>
          <w:kern w:val="2"/>
          <w:sz w:val="28"/>
          <w:szCs w:val="28"/>
          <w:lang w:eastAsia="en-US"/>
        </w:rPr>
        <w:t xml:space="preserve">         </w:t>
      </w:r>
      <w:proofErr w:type="spellStart"/>
      <w:r w:rsidR="00BA3511" w:rsidRPr="00FD71B2">
        <w:rPr>
          <w:kern w:val="2"/>
          <w:sz w:val="28"/>
          <w:szCs w:val="28"/>
          <w:lang w:eastAsia="en-US"/>
        </w:rPr>
        <w:t>Э</w:t>
      </w:r>
      <w:r w:rsidR="00BA3511" w:rsidRPr="00FD71B2">
        <w:rPr>
          <w:kern w:val="2"/>
          <w:sz w:val="28"/>
          <w:szCs w:val="28"/>
          <w:vertAlign w:val="subscript"/>
          <w:lang w:eastAsia="en-US"/>
        </w:rPr>
        <w:t>п</w:t>
      </w:r>
      <w:r w:rsidR="00BA3511">
        <w:rPr>
          <w:kern w:val="2"/>
          <w:sz w:val="28"/>
          <w:szCs w:val="28"/>
          <w:vertAlign w:val="subscript"/>
          <w:lang w:eastAsia="en-US"/>
        </w:rPr>
        <w:t>=</w:t>
      </w:r>
      <w:proofErr w:type="spellEnd"/>
      <w:r w:rsidR="00BA3511">
        <w:rPr>
          <w:kern w:val="2"/>
          <w:sz w:val="28"/>
          <w:szCs w:val="28"/>
          <w:vertAlign w:val="subscript"/>
          <w:lang w:eastAsia="en-US"/>
        </w:rPr>
        <w:t xml:space="preserve"> </w:t>
      </w:r>
      <w:r w:rsidR="00DC212B">
        <w:rPr>
          <w:kern w:val="2"/>
          <w:sz w:val="28"/>
          <w:szCs w:val="28"/>
          <w:vertAlign w:val="subscript"/>
          <w:lang w:eastAsia="en-US"/>
        </w:rPr>
        <w:t xml:space="preserve"> </w:t>
      </w:r>
      <w:r w:rsidR="00A72DAD">
        <w:rPr>
          <w:kern w:val="2"/>
          <w:sz w:val="40"/>
          <w:szCs w:val="40"/>
          <w:u w:val="single"/>
          <w:vertAlign w:val="subscript"/>
          <w:lang w:eastAsia="en-US"/>
        </w:rPr>
        <w:t>711,4</w:t>
      </w:r>
      <w:r w:rsidR="00BA3511">
        <w:rPr>
          <w:kern w:val="2"/>
          <w:sz w:val="40"/>
          <w:szCs w:val="40"/>
          <w:u w:val="single"/>
          <w:vertAlign w:val="subscript"/>
          <w:lang w:eastAsia="en-US"/>
        </w:rPr>
        <w:tab/>
      </w:r>
      <w:r w:rsidR="00BA3511" w:rsidRPr="00361A99">
        <w:rPr>
          <w:kern w:val="2"/>
          <w:sz w:val="40"/>
          <w:szCs w:val="40"/>
          <w:vertAlign w:val="subscript"/>
          <w:lang w:eastAsia="en-US"/>
        </w:rPr>
        <w:t xml:space="preserve">= </w:t>
      </w:r>
      <w:r w:rsidR="003F60C8">
        <w:rPr>
          <w:kern w:val="2"/>
          <w:sz w:val="40"/>
          <w:szCs w:val="40"/>
          <w:vertAlign w:val="subscript"/>
          <w:lang w:eastAsia="en-US"/>
        </w:rPr>
        <w:t>1,</w:t>
      </w:r>
      <w:r w:rsidR="003E64D8">
        <w:rPr>
          <w:kern w:val="2"/>
          <w:sz w:val="40"/>
          <w:szCs w:val="40"/>
          <w:vertAlign w:val="subscript"/>
          <w:lang w:eastAsia="en-US"/>
        </w:rPr>
        <w:t>0</w:t>
      </w:r>
    </w:p>
    <w:p w14:paraId="159A065D" w14:textId="77777777" w:rsidR="00BA3511" w:rsidRPr="00FD71B2" w:rsidRDefault="00BA3511" w:rsidP="00BA3511">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A72DAD">
        <w:rPr>
          <w:rFonts w:eastAsia="Calibri"/>
          <w:sz w:val="28"/>
          <w:szCs w:val="28"/>
          <w:lang w:eastAsia="en-US"/>
        </w:rPr>
        <w:t>711,4</w:t>
      </w:r>
    </w:p>
    <w:p w14:paraId="50F2EC62" w14:textId="77777777" w:rsidR="004739D0" w:rsidRDefault="004739D0" w:rsidP="00BA3511">
      <w:pPr>
        <w:widowControl w:val="0"/>
        <w:shd w:val="clear" w:color="auto" w:fill="FFFFFF"/>
        <w:tabs>
          <w:tab w:val="left" w:pos="2760"/>
        </w:tabs>
        <w:autoSpaceDE w:val="0"/>
        <w:autoSpaceDN w:val="0"/>
        <w:adjustRightInd w:val="0"/>
        <w:ind w:firstLine="709"/>
        <w:jc w:val="both"/>
        <w:rPr>
          <w:b/>
          <w:i/>
          <w:kern w:val="2"/>
          <w:sz w:val="26"/>
          <w:szCs w:val="26"/>
        </w:rPr>
      </w:pPr>
    </w:p>
    <w:p w14:paraId="12635A33" w14:textId="77777777" w:rsidR="004739D0" w:rsidRPr="00FD71B2" w:rsidRDefault="004739D0" w:rsidP="004739D0">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08880DE7" w14:textId="77777777" w:rsidR="004739D0" w:rsidRPr="00796D98" w:rsidRDefault="004739D0" w:rsidP="004739D0">
      <w:pPr>
        <w:shd w:val="clear" w:color="auto" w:fill="FFFFFF"/>
        <w:spacing w:line="235" w:lineRule="auto"/>
        <w:ind w:firstLine="709"/>
        <w:jc w:val="center"/>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w:t>
      </w:r>
      <w:proofErr w:type="spellStart"/>
      <w:r w:rsidRPr="00FD71B2">
        <w:rPr>
          <w:kern w:val="2"/>
          <w:sz w:val="28"/>
          <w:szCs w:val="28"/>
          <w:lang w:eastAsia="en-US"/>
        </w:rPr>
        <w:t>ИЦ</w:t>
      </w:r>
      <w:r w:rsidRPr="00FD71B2">
        <w:rPr>
          <w:kern w:val="2"/>
          <w:sz w:val="28"/>
          <w:szCs w:val="28"/>
          <w:vertAlign w:val="subscript"/>
          <w:lang w:eastAsia="en-US"/>
        </w:rPr>
        <w:t>п</w:t>
      </w:r>
      <w:proofErr w:type="spellEnd"/>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AF5D0F">
        <w:rPr>
          <w:kern w:val="2"/>
          <w:sz w:val="28"/>
          <w:szCs w:val="28"/>
          <w:lang w:eastAsia="en-US"/>
        </w:rPr>
        <w:t>,</w:t>
      </w:r>
    </w:p>
    <w:p w14:paraId="668A134F" w14:textId="77777777" w:rsidR="004739D0" w:rsidRPr="00FD71B2" w:rsidRDefault="004739D0" w:rsidP="004739D0">
      <w:pPr>
        <w:shd w:val="clear" w:color="auto" w:fill="FFFFFF"/>
        <w:spacing w:line="235" w:lineRule="auto"/>
        <w:ind w:firstLine="709"/>
        <w:jc w:val="center"/>
        <w:rPr>
          <w:kern w:val="2"/>
          <w:sz w:val="28"/>
          <w:szCs w:val="28"/>
          <w:vertAlign w:val="subscript"/>
          <w:lang w:eastAsia="en-US"/>
        </w:rPr>
      </w:pPr>
    </w:p>
    <w:p w14:paraId="5A13A6F9" w14:textId="77777777" w:rsidR="004739D0" w:rsidRDefault="004739D0" w:rsidP="004739D0">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3EF9802A" w14:textId="77777777" w:rsidR="004739D0" w:rsidRPr="00FD71B2" w:rsidRDefault="004739D0" w:rsidP="004739D0">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04B69FB5" w14:textId="77777777" w:rsidR="004739D0" w:rsidRPr="00FD71B2" w:rsidRDefault="004739D0" w:rsidP="004739D0">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ИЦ</w:t>
      </w:r>
      <w:r w:rsidRPr="00FD71B2">
        <w:rPr>
          <w:kern w:val="2"/>
          <w:sz w:val="28"/>
          <w:szCs w:val="28"/>
          <w:vertAlign w:val="subscript"/>
          <w:lang w:eastAsia="en-US"/>
        </w:rPr>
        <w:t>п</w:t>
      </w:r>
      <w:proofErr w:type="spellEnd"/>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6D198B10" w14:textId="77777777" w:rsidR="004739D0" w:rsidRDefault="004739D0" w:rsidP="004739D0">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ИД</w:t>
      </w:r>
      <w:r w:rsidRPr="00FD71B2">
        <w:rPr>
          <w:kern w:val="2"/>
          <w:sz w:val="28"/>
          <w:szCs w:val="28"/>
          <w:vertAlign w:val="subscript"/>
          <w:lang w:eastAsia="en-US"/>
        </w:rPr>
        <w:t>п</w:t>
      </w:r>
      <w:proofErr w:type="spellEnd"/>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07F8DA61" w14:textId="77777777" w:rsidR="004C5E47" w:rsidRPr="00FD71B2" w:rsidRDefault="004C5E47" w:rsidP="004C5E47">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70DE6E90" w14:textId="77777777" w:rsidR="004C5E47" w:rsidRPr="00FD71B2" w:rsidRDefault="004C5E47" w:rsidP="004739D0">
      <w:pPr>
        <w:shd w:val="clear" w:color="auto" w:fill="FFFFFF"/>
        <w:spacing w:line="235" w:lineRule="auto"/>
        <w:ind w:firstLine="709"/>
        <w:jc w:val="both"/>
        <w:rPr>
          <w:kern w:val="2"/>
          <w:sz w:val="28"/>
          <w:szCs w:val="28"/>
          <w:lang w:eastAsia="en-US"/>
        </w:rPr>
      </w:pPr>
    </w:p>
    <w:p w14:paraId="2044746A" w14:textId="77777777" w:rsidR="004739D0" w:rsidRPr="00361A99" w:rsidRDefault="004739D0" w:rsidP="004739D0">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proofErr w:type="spellStart"/>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w:t>
      </w:r>
      <w:proofErr w:type="spellEnd"/>
      <w:r>
        <w:rPr>
          <w:kern w:val="2"/>
          <w:sz w:val="28"/>
          <w:szCs w:val="28"/>
          <w:vertAlign w:val="subscript"/>
          <w:lang w:eastAsia="en-US"/>
        </w:rPr>
        <w:t xml:space="preserve"> </w:t>
      </w:r>
      <w:r w:rsidR="00A72DAD">
        <w:rPr>
          <w:kern w:val="2"/>
          <w:sz w:val="40"/>
          <w:szCs w:val="40"/>
          <w:u w:val="single"/>
          <w:vertAlign w:val="subscript"/>
          <w:lang w:eastAsia="en-US"/>
        </w:rPr>
        <w:t>711,4</w:t>
      </w:r>
      <w:r>
        <w:rPr>
          <w:kern w:val="2"/>
          <w:sz w:val="40"/>
          <w:szCs w:val="40"/>
          <w:u w:val="single"/>
          <w:vertAlign w:val="subscript"/>
          <w:lang w:eastAsia="en-US"/>
        </w:rPr>
        <w:tab/>
      </w:r>
      <w:r w:rsidRPr="00361A99">
        <w:rPr>
          <w:kern w:val="2"/>
          <w:sz w:val="40"/>
          <w:szCs w:val="40"/>
          <w:vertAlign w:val="subscript"/>
          <w:lang w:eastAsia="en-US"/>
        </w:rPr>
        <w:t xml:space="preserve">= </w:t>
      </w:r>
      <w:r w:rsidR="00A72DAD">
        <w:rPr>
          <w:kern w:val="2"/>
          <w:sz w:val="40"/>
          <w:szCs w:val="40"/>
          <w:vertAlign w:val="subscript"/>
          <w:lang w:eastAsia="en-US"/>
        </w:rPr>
        <w:t>1,0</w:t>
      </w:r>
    </w:p>
    <w:p w14:paraId="7D32C1C6" w14:textId="77777777" w:rsidR="004739D0" w:rsidRPr="00FD71B2" w:rsidRDefault="004739D0" w:rsidP="004739D0">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BA3511">
        <w:rPr>
          <w:rFonts w:eastAsia="Calibri"/>
          <w:sz w:val="28"/>
          <w:szCs w:val="28"/>
          <w:lang w:eastAsia="en-US"/>
        </w:rPr>
        <w:t xml:space="preserve">          </w:t>
      </w:r>
      <w:r w:rsidR="00A72DAD">
        <w:rPr>
          <w:rFonts w:eastAsia="Calibri"/>
          <w:sz w:val="28"/>
          <w:szCs w:val="28"/>
          <w:lang w:eastAsia="en-US"/>
        </w:rPr>
        <w:t>711,4</w:t>
      </w:r>
    </w:p>
    <w:p w14:paraId="1F40BCC5" w14:textId="77777777" w:rsidR="004739D0" w:rsidRDefault="004739D0" w:rsidP="004739D0">
      <w:pPr>
        <w:shd w:val="clear" w:color="auto" w:fill="FFFFFF"/>
        <w:spacing w:line="235" w:lineRule="auto"/>
        <w:ind w:firstLine="709"/>
        <w:jc w:val="both"/>
        <w:rPr>
          <w:b/>
          <w:i/>
          <w:kern w:val="2"/>
          <w:sz w:val="26"/>
          <w:szCs w:val="26"/>
        </w:rPr>
      </w:pPr>
    </w:p>
    <w:p w14:paraId="1196A484" w14:textId="77777777" w:rsidR="004739D0" w:rsidRPr="00FD71B2" w:rsidRDefault="004739D0" w:rsidP="004739D0">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5B32125A" w14:textId="77777777" w:rsidR="004739D0" w:rsidRPr="00FD71B2" w:rsidRDefault="004739D0" w:rsidP="004739D0">
      <w:pPr>
        <w:shd w:val="clear" w:color="auto" w:fill="FFFFFF"/>
        <w:spacing w:line="235" w:lineRule="auto"/>
        <w:ind w:firstLine="709"/>
        <w:jc w:val="both"/>
        <w:rPr>
          <w:kern w:val="2"/>
          <w:sz w:val="22"/>
          <w:szCs w:val="22"/>
          <w:lang w:eastAsia="en-US"/>
        </w:rPr>
      </w:pPr>
    </w:p>
    <w:p w14:paraId="2AF6DB97" w14:textId="77777777" w:rsidR="004739D0" w:rsidRPr="00FD71B2" w:rsidRDefault="004739D0" w:rsidP="004739D0">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11" o:title=""/>
          </v:shape>
        </w:pict>
      </w:r>
      <w:r w:rsidRPr="00FD71B2">
        <w:rPr>
          <w:kern w:val="2"/>
          <w:sz w:val="28"/>
          <w:szCs w:val="28"/>
          <w:lang w:eastAsia="en-US"/>
        </w:rPr>
        <w:t>,</w:t>
      </w:r>
    </w:p>
    <w:p w14:paraId="5B5301FA" w14:textId="77777777" w:rsidR="004739D0" w:rsidRPr="00FD71B2" w:rsidRDefault="004739D0" w:rsidP="004739D0">
      <w:pPr>
        <w:shd w:val="clear" w:color="auto" w:fill="FFFFFF"/>
        <w:spacing w:line="235" w:lineRule="auto"/>
        <w:ind w:firstLine="709"/>
        <w:jc w:val="both"/>
        <w:rPr>
          <w:kern w:val="2"/>
          <w:sz w:val="24"/>
          <w:szCs w:val="24"/>
          <w:lang w:eastAsia="en-US"/>
        </w:rPr>
      </w:pPr>
    </w:p>
    <w:p w14:paraId="1A7FB0A9" w14:textId="77777777" w:rsidR="004739D0" w:rsidRDefault="004739D0" w:rsidP="004739D0">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2FA8F8E5" w14:textId="77777777" w:rsidR="004739D0" w:rsidRPr="00FD71B2" w:rsidRDefault="004739D0" w:rsidP="004739D0">
      <w:pPr>
        <w:shd w:val="clear" w:color="auto" w:fill="FFFFFF"/>
        <w:spacing w:line="235" w:lineRule="auto"/>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о</w:t>
      </w:r>
      <w:proofErr w:type="spellEnd"/>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00613732" w14:textId="77777777" w:rsidR="004739D0" w:rsidRPr="00FD71B2" w:rsidRDefault="004739D0" w:rsidP="004739D0">
      <w:pPr>
        <w:shd w:val="clear" w:color="auto" w:fill="FFFFFF"/>
        <w:ind w:firstLine="709"/>
        <w:jc w:val="both"/>
        <w:rPr>
          <w:kern w:val="2"/>
          <w:sz w:val="28"/>
          <w:szCs w:val="28"/>
          <w:lang w:eastAsia="en-US"/>
        </w:rPr>
      </w:pPr>
      <w:proofErr w:type="spellStart"/>
      <w:r w:rsidRPr="00FD71B2">
        <w:rPr>
          <w:kern w:val="2"/>
          <w:sz w:val="28"/>
          <w:szCs w:val="28"/>
          <w:lang w:eastAsia="en-US"/>
        </w:rPr>
        <w:t>Э</w:t>
      </w:r>
      <w:r w:rsidRPr="00FD71B2">
        <w:rPr>
          <w:kern w:val="2"/>
          <w:sz w:val="28"/>
          <w:szCs w:val="28"/>
          <w:vertAlign w:val="subscript"/>
          <w:lang w:eastAsia="en-US"/>
        </w:rPr>
        <w:t>п</w:t>
      </w:r>
      <w:proofErr w:type="spellEnd"/>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2C8F3003" w14:textId="77777777" w:rsidR="004739D0" w:rsidRPr="00FD71B2" w:rsidRDefault="004739D0" w:rsidP="004739D0">
      <w:pPr>
        <w:shd w:val="clear" w:color="auto" w:fill="FFFFFF"/>
        <w:ind w:firstLine="709"/>
        <w:jc w:val="both"/>
        <w:rPr>
          <w:kern w:val="2"/>
          <w:sz w:val="28"/>
          <w:szCs w:val="28"/>
          <w:lang w:eastAsia="en-US"/>
        </w:rPr>
      </w:pPr>
      <w:proofErr w:type="spellStart"/>
      <w:r w:rsidRPr="00FD71B2">
        <w:rPr>
          <w:kern w:val="2"/>
          <w:sz w:val="28"/>
          <w:szCs w:val="28"/>
          <w:lang w:val="en-US" w:eastAsia="en-US"/>
        </w:rPr>
        <w:t>i</w:t>
      </w:r>
      <w:proofErr w:type="spellEnd"/>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0C31BB6F" w14:textId="77777777" w:rsidR="004739D0" w:rsidRDefault="004739D0" w:rsidP="004739D0">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6AF0591A" w14:textId="77777777" w:rsidR="004C5E47" w:rsidRPr="00FD71B2" w:rsidRDefault="004C5E47" w:rsidP="004C5E4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0,95 и выше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21973B19" w14:textId="77777777" w:rsidR="004C5E47" w:rsidRPr="00FD71B2" w:rsidRDefault="004C5E47" w:rsidP="004C5E4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41C30347" w14:textId="77777777" w:rsidR="004C5E47" w:rsidRPr="00FD71B2" w:rsidRDefault="004C5E47" w:rsidP="004C5E47">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достижения целевых показателей.</w:t>
      </w:r>
    </w:p>
    <w:p w14:paraId="7161826C" w14:textId="77777777" w:rsidR="004C5E47" w:rsidRDefault="004C5E47" w:rsidP="004739D0">
      <w:pPr>
        <w:shd w:val="clear" w:color="auto" w:fill="FFFFFF"/>
        <w:ind w:firstLine="709"/>
        <w:jc w:val="both"/>
        <w:rPr>
          <w:kern w:val="2"/>
          <w:sz w:val="28"/>
          <w:szCs w:val="28"/>
          <w:lang w:eastAsia="en-US"/>
        </w:rPr>
      </w:pPr>
    </w:p>
    <w:p w14:paraId="44D55BF3" w14:textId="77777777" w:rsidR="004739D0" w:rsidRPr="003946FD" w:rsidRDefault="004739D0" w:rsidP="004739D0">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00DC212B">
        <w:rPr>
          <w:kern w:val="2"/>
          <w:sz w:val="28"/>
          <w:szCs w:val="28"/>
          <w:lang w:eastAsia="en-US"/>
        </w:rPr>
        <w:t>1</w:t>
      </w:r>
      <w:r w:rsidRPr="003946FD">
        <w:rPr>
          <w:kern w:val="2"/>
          <w:sz w:val="28"/>
          <w:szCs w:val="28"/>
          <w:u w:val="single"/>
          <w:lang w:eastAsia="en-US"/>
        </w:rPr>
        <w:t>+</w:t>
      </w:r>
      <w:r w:rsidR="004C5E47">
        <w:rPr>
          <w:kern w:val="2"/>
          <w:sz w:val="28"/>
          <w:szCs w:val="28"/>
          <w:u w:val="single"/>
          <w:lang w:eastAsia="en-US"/>
        </w:rPr>
        <w:t>1</w:t>
      </w:r>
    </w:p>
    <w:p w14:paraId="483556B6" w14:textId="77777777" w:rsidR="004739D0" w:rsidRPr="00FD71B2" w:rsidRDefault="004739D0" w:rsidP="004739D0">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BA3511">
        <w:rPr>
          <w:noProof/>
          <w:kern w:val="2"/>
          <w:position w:val="-24"/>
          <w:sz w:val="28"/>
          <w:szCs w:val="28"/>
        </w:rPr>
        <w:t xml:space="preserve">  </w:t>
      </w:r>
      <w:r>
        <w:rPr>
          <w:noProof/>
          <w:kern w:val="2"/>
          <w:position w:val="-24"/>
          <w:sz w:val="28"/>
          <w:szCs w:val="28"/>
        </w:rPr>
        <w:t>2</w:t>
      </w:r>
      <w:r>
        <w:rPr>
          <w:noProof/>
          <w:kern w:val="2"/>
          <w:position w:val="-24"/>
          <w:sz w:val="28"/>
          <w:szCs w:val="28"/>
        </w:rPr>
        <w:tab/>
      </w:r>
      <w:r w:rsidR="00BA3511">
        <w:rPr>
          <w:noProof/>
          <w:kern w:val="2"/>
          <w:position w:val="-24"/>
          <w:sz w:val="28"/>
          <w:szCs w:val="28"/>
        </w:rPr>
        <w:t xml:space="preserve">           </w:t>
      </w:r>
      <w:r>
        <w:rPr>
          <w:noProof/>
          <w:kern w:val="2"/>
          <w:position w:val="-24"/>
          <w:sz w:val="28"/>
          <w:szCs w:val="28"/>
        </w:rPr>
        <w:t xml:space="preserve">= </w:t>
      </w:r>
      <w:r w:rsidR="00DC212B">
        <w:rPr>
          <w:noProof/>
          <w:kern w:val="2"/>
          <w:position w:val="-24"/>
          <w:sz w:val="28"/>
          <w:szCs w:val="28"/>
        </w:rPr>
        <w:t>1</w:t>
      </w:r>
    </w:p>
    <w:p w14:paraId="414C715D" w14:textId="77777777" w:rsidR="004739D0" w:rsidRDefault="004739D0" w:rsidP="004739D0">
      <w:pPr>
        <w:autoSpaceDE w:val="0"/>
        <w:autoSpaceDN w:val="0"/>
        <w:adjustRightInd w:val="0"/>
        <w:ind w:firstLine="709"/>
        <w:rPr>
          <w:b/>
          <w:i/>
          <w:kern w:val="2"/>
          <w:sz w:val="26"/>
          <w:szCs w:val="26"/>
        </w:rPr>
      </w:pPr>
    </w:p>
    <w:p w14:paraId="2CA5D02F" w14:textId="77777777" w:rsidR="004739D0" w:rsidRDefault="004739D0" w:rsidP="004739D0">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w:t>
      </w:r>
      <w:r w:rsidR="000311B3">
        <w:rPr>
          <w:kern w:val="2"/>
          <w:sz w:val="28"/>
          <w:szCs w:val="28"/>
          <w:lang w:eastAsia="en-US"/>
        </w:rPr>
        <w:t>высокий</w:t>
      </w:r>
      <w:r w:rsidRPr="00FD71B2">
        <w:rPr>
          <w:kern w:val="2"/>
          <w:sz w:val="28"/>
          <w:szCs w:val="28"/>
          <w:lang w:eastAsia="en-US"/>
        </w:rPr>
        <w:t xml:space="preserve">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703054EB" w14:textId="77777777" w:rsidR="004739D0" w:rsidRDefault="004739D0" w:rsidP="004739D0">
      <w:pPr>
        <w:shd w:val="clear" w:color="auto" w:fill="FFFFFF"/>
        <w:ind w:firstLine="709"/>
        <w:jc w:val="both"/>
        <w:rPr>
          <w:kern w:val="2"/>
          <w:sz w:val="28"/>
          <w:szCs w:val="28"/>
          <w:lang w:eastAsia="en-US"/>
        </w:rPr>
      </w:pPr>
    </w:p>
    <w:p w14:paraId="09369DE8" w14:textId="77777777" w:rsidR="004739D0" w:rsidRPr="00FD71B2" w:rsidRDefault="004739D0" w:rsidP="004739D0">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0F547B5E" w14:textId="77777777" w:rsidR="004739D0" w:rsidRPr="00DB2A17" w:rsidRDefault="004739D0" w:rsidP="004739D0">
      <w:pPr>
        <w:shd w:val="clear" w:color="auto" w:fill="FFFFFF"/>
        <w:autoSpaceDE w:val="0"/>
        <w:autoSpaceDN w:val="0"/>
        <w:adjustRightInd w:val="0"/>
        <w:ind w:firstLine="709"/>
        <w:jc w:val="both"/>
        <w:outlineLvl w:val="0"/>
      </w:pPr>
    </w:p>
    <w:p w14:paraId="370D6D76" w14:textId="77777777" w:rsidR="004739D0" w:rsidRPr="00FD71B2" w:rsidRDefault="004739D0" w:rsidP="004739D0">
      <w:pPr>
        <w:shd w:val="clear" w:color="auto" w:fill="FFFFFF"/>
        <w:autoSpaceDE w:val="0"/>
        <w:autoSpaceDN w:val="0"/>
        <w:adjustRightInd w:val="0"/>
        <w:ind w:firstLine="709"/>
        <w:jc w:val="center"/>
        <w:rPr>
          <w:sz w:val="28"/>
          <w:szCs w:val="28"/>
        </w:rPr>
      </w:pPr>
      <w:proofErr w:type="spellStart"/>
      <w:r w:rsidRPr="00FD71B2">
        <w:rPr>
          <w:sz w:val="28"/>
          <w:szCs w:val="28"/>
        </w:rPr>
        <w:t>СРом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192D1712" w14:textId="77777777" w:rsidR="004739D0" w:rsidRPr="00DB2A17" w:rsidRDefault="004739D0" w:rsidP="004739D0">
      <w:pPr>
        <w:shd w:val="clear" w:color="auto" w:fill="FFFFFF"/>
        <w:autoSpaceDE w:val="0"/>
        <w:autoSpaceDN w:val="0"/>
        <w:adjustRightInd w:val="0"/>
        <w:ind w:firstLine="709"/>
        <w:jc w:val="both"/>
      </w:pPr>
    </w:p>
    <w:p w14:paraId="71DAC0CA" w14:textId="77777777" w:rsidR="004739D0" w:rsidRDefault="004739D0" w:rsidP="004739D0">
      <w:pPr>
        <w:shd w:val="clear" w:color="auto" w:fill="FFFFFF"/>
        <w:autoSpaceDE w:val="0"/>
        <w:autoSpaceDN w:val="0"/>
        <w:adjustRightInd w:val="0"/>
        <w:ind w:firstLine="709"/>
        <w:jc w:val="both"/>
        <w:rPr>
          <w:sz w:val="28"/>
          <w:szCs w:val="28"/>
        </w:rPr>
      </w:pPr>
      <w:r w:rsidRPr="00FD71B2">
        <w:rPr>
          <w:sz w:val="28"/>
          <w:szCs w:val="28"/>
        </w:rPr>
        <w:t xml:space="preserve">где: </w:t>
      </w:r>
    </w:p>
    <w:p w14:paraId="7022E883" w14:textId="77777777" w:rsidR="004739D0" w:rsidRPr="00FD71B2" w:rsidRDefault="004739D0" w:rsidP="004739D0">
      <w:pPr>
        <w:shd w:val="clear" w:color="auto" w:fill="FFFFFF"/>
        <w:autoSpaceDE w:val="0"/>
        <w:autoSpaceDN w:val="0"/>
        <w:adjustRightInd w:val="0"/>
        <w:ind w:firstLine="709"/>
        <w:jc w:val="both"/>
        <w:rPr>
          <w:sz w:val="28"/>
          <w:szCs w:val="28"/>
        </w:rPr>
      </w:pPr>
      <w:proofErr w:type="spellStart"/>
      <w:r w:rsidRPr="00FD71B2">
        <w:rPr>
          <w:sz w:val="28"/>
          <w:szCs w:val="28"/>
        </w:rPr>
        <w:t>СРом</w:t>
      </w:r>
      <w:proofErr w:type="spellEnd"/>
      <w:r w:rsidRPr="00FD71B2">
        <w:rPr>
          <w:sz w:val="28"/>
          <w:szCs w:val="28"/>
        </w:rPr>
        <w:t xml:space="preserve">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063ECF6C" w14:textId="77777777" w:rsidR="004739D0" w:rsidRPr="00FD71B2" w:rsidRDefault="004739D0" w:rsidP="004739D0">
      <w:pPr>
        <w:shd w:val="clear" w:color="auto" w:fill="FFFFFF"/>
        <w:autoSpaceDE w:val="0"/>
        <w:autoSpaceDN w:val="0"/>
        <w:adjustRightInd w:val="0"/>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32A81004" w14:textId="77777777" w:rsidR="004739D0" w:rsidRDefault="004739D0" w:rsidP="004739D0">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747B429D" w14:textId="77777777" w:rsidR="00821C7B" w:rsidRPr="00FD71B2" w:rsidRDefault="00821C7B" w:rsidP="00821C7B">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37B78715" w14:textId="77777777" w:rsidR="00821C7B" w:rsidRPr="00FD71B2" w:rsidRDefault="00821C7B" w:rsidP="00821C7B">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16C608D3" w14:textId="77777777" w:rsidR="00821C7B" w:rsidRPr="00FD71B2" w:rsidRDefault="00821C7B" w:rsidP="00821C7B">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464D321C" w14:textId="77777777" w:rsidR="00821C7B" w:rsidRPr="00FD71B2" w:rsidRDefault="00821C7B" w:rsidP="00821C7B">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 xml:space="preserve">0,95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A884380" w14:textId="77777777" w:rsidR="00821C7B" w:rsidRPr="00FD71B2" w:rsidRDefault="00821C7B" w:rsidP="00821C7B">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0,95,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78924B7B" w14:textId="77777777" w:rsidR="00821C7B" w:rsidRPr="00FD71B2" w:rsidRDefault="00821C7B" w:rsidP="00821C7B">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F66A08D" w14:textId="77777777" w:rsidR="00821C7B" w:rsidRPr="00FD71B2" w:rsidRDefault="00821C7B" w:rsidP="004739D0">
      <w:pPr>
        <w:shd w:val="clear" w:color="auto" w:fill="FFFFFF"/>
        <w:autoSpaceDE w:val="0"/>
        <w:autoSpaceDN w:val="0"/>
        <w:adjustRightInd w:val="0"/>
        <w:ind w:firstLine="709"/>
        <w:jc w:val="both"/>
        <w:rPr>
          <w:sz w:val="28"/>
          <w:szCs w:val="28"/>
        </w:rPr>
      </w:pPr>
    </w:p>
    <w:p w14:paraId="3F2A063B" w14:textId="77777777" w:rsidR="004739D0" w:rsidRPr="005C0BAD" w:rsidRDefault="004739D0" w:rsidP="004739D0">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__1</w:t>
      </w:r>
      <w:r w:rsidRPr="005C0BAD">
        <w:rPr>
          <w:kern w:val="2"/>
          <w:sz w:val="28"/>
          <w:szCs w:val="28"/>
          <w:lang w:eastAsia="en-US"/>
        </w:rPr>
        <w:t>__= 1</w:t>
      </w:r>
    </w:p>
    <w:p w14:paraId="4A3DEA70" w14:textId="77777777" w:rsidR="004739D0" w:rsidRPr="00FD71B2" w:rsidRDefault="004739D0" w:rsidP="004739D0">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proofErr w:type="spellStart"/>
      <w:r w:rsidRPr="00FD71B2">
        <w:rPr>
          <w:sz w:val="28"/>
          <w:szCs w:val="28"/>
        </w:rPr>
        <w:t>СРом</w:t>
      </w:r>
      <w:proofErr w:type="spellEnd"/>
      <w:r>
        <w:rPr>
          <w:sz w:val="28"/>
          <w:szCs w:val="28"/>
        </w:rPr>
        <w:t xml:space="preserve"> = </w:t>
      </w:r>
      <w:r>
        <w:rPr>
          <w:sz w:val="28"/>
          <w:szCs w:val="28"/>
        </w:rPr>
        <w:tab/>
        <w:t>1</w:t>
      </w:r>
    </w:p>
    <w:p w14:paraId="44579ED5" w14:textId="77777777" w:rsidR="004739D0" w:rsidRDefault="004739D0" w:rsidP="004739D0">
      <w:pPr>
        <w:widowControl w:val="0"/>
        <w:tabs>
          <w:tab w:val="left" w:pos="600"/>
        </w:tabs>
        <w:autoSpaceDE w:val="0"/>
        <w:autoSpaceDN w:val="0"/>
        <w:adjustRightInd w:val="0"/>
        <w:ind w:firstLine="709"/>
        <w:jc w:val="both"/>
        <w:rPr>
          <w:kern w:val="2"/>
          <w:sz w:val="28"/>
          <w:szCs w:val="28"/>
        </w:rPr>
      </w:pPr>
    </w:p>
    <w:p w14:paraId="70752A8A" w14:textId="77777777" w:rsidR="004739D0" w:rsidRPr="00FD71B2" w:rsidRDefault="004739D0" w:rsidP="004739D0">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59EDF62E" w14:textId="77777777" w:rsidR="004739D0" w:rsidRDefault="004739D0" w:rsidP="004739D0">
      <w:pPr>
        <w:widowControl w:val="0"/>
        <w:tabs>
          <w:tab w:val="left" w:pos="600"/>
        </w:tabs>
        <w:autoSpaceDE w:val="0"/>
        <w:autoSpaceDN w:val="0"/>
        <w:adjustRightInd w:val="0"/>
        <w:ind w:firstLine="709"/>
        <w:jc w:val="both"/>
        <w:rPr>
          <w:kern w:val="2"/>
          <w:sz w:val="28"/>
          <w:szCs w:val="28"/>
        </w:rPr>
      </w:pPr>
    </w:p>
    <w:p w14:paraId="190A1AE7" w14:textId="77777777" w:rsidR="004739D0" w:rsidRDefault="004739D0" w:rsidP="004739D0">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C67A83">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33B6E1BE" w14:textId="77777777" w:rsidR="004739D0" w:rsidRDefault="004739D0" w:rsidP="004739D0">
      <w:pPr>
        <w:widowControl w:val="0"/>
        <w:tabs>
          <w:tab w:val="left" w:pos="600"/>
        </w:tabs>
        <w:autoSpaceDE w:val="0"/>
        <w:autoSpaceDN w:val="0"/>
        <w:adjustRightInd w:val="0"/>
        <w:ind w:firstLine="709"/>
        <w:jc w:val="both"/>
        <w:rPr>
          <w:kern w:val="2"/>
          <w:sz w:val="28"/>
          <w:szCs w:val="28"/>
        </w:rPr>
      </w:pPr>
    </w:p>
    <w:p w14:paraId="09FEF6FD" w14:textId="77777777" w:rsidR="004739D0" w:rsidRPr="00DB2A17" w:rsidRDefault="004739D0" w:rsidP="004739D0">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15560DE5" w14:textId="77777777" w:rsidR="004739D0" w:rsidRPr="00FD71B2" w:rsidRDefault="004739D0" w:rsidP="004739D0">
      <w:pPr>
        <w:shd w:val="clear" w:color="auto" w:fill="FFFFFF"/>
        <w:autoSpaceDE w:val="0"/>
        <w:autoSpaceDN w:val="0"/>
        <w:adjustRightInd w:val="0"/>
        <w:spacing w:line="235" w:lineRule="auto"/>
        <w:ind w:firstLine="709"/>
        <w:jc w:val="center"/>
        <w:rPr>
          <w:sz w:val="28"/>
          <w:szCs w:val="28"/>
        </w:rPr>
      </w:pPr>
      <w:proofErr w:type="spellStart"/>
      <w:r w:rsidRPr="00FD71B2">
        <w:rPr>
          <w:sz w:val="28"/>
          <w:szCs w:val="28"/>
        </w:rPr>
        <w:t>СРм</w:t>
      </w:r>
      <w:proofErr w:type="spellEnd"/>
      <w:r w:rsidRPr="00FD71B2">
        <w:rPr>
          <w:sz w:val="28"/>
          <w:szCs w:val="28"/>
        </w:rPr>
        <w:t xml:space="preserve"> = </w:t>
      </w:r>
      <w:proofErr w:type="spellStart"/>
      <w:r w:rsidRPr="00FD71B2">
        <w:rPr>
          <w:sz w:val="28"/>
          <w:szCs w:val="28"/>
        </w:rPr>
        <w:t>Мв</w:t>
      </w:r>
      <w:proofErr w:type="spellEnd"/>
      <w:r w:rsidRPr="00FD71B2">
        <w:rPr>
          <w:sz w:val="28"/>
          <w:szCs w:val="28"/>
        </w:rPr>
        <w:t xml:space="preserve"> / М,</w:t>
      </w:r>
    </w:p>
    <w:p w14:paraId="215FD6B2" w14:textId="77777777" w:rsidR="004739D0" w:rsidRPr="00DB2A17" w:rsidRDefault="004739D0" w:rsidP="004739D0">
      <w:pPr>
        <w:shd w:val="clear" w:color="auto" w:fill="FFFFFF"/>
        <w:autoSpaceDE w:val="0"/>
        <w:autoSpaceDN w:val="0"/>
        <w:adjustRightInd w:val="0"/>
        <w:spacing w:line="235" w:lineRule="auto"/>
        <w:ind w:firstLine="709"/>
        <w:jc w:val="both"/>
      </w:pPr>
    </w:p>
    <w:p w14:paraId="74BC2F98" w14:textId="77777777" w:rsidR="004739D0" w:rsidRDefault="004739D0" w:rsidP="004739D0">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727ADE9D"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СРм</w:t>
      </w:r>
      <w:proofErr w:type="spellEnd"/>
      <w:r w:rsidRPr="00FD71B2">
        <w:rPr>
          <w:sz w:val="28"/>
          <w:szCs w:val="28"/>
        </w:rPr>
        <w:t xml:space="preserve"> </w:t>
      </w:r>
      <w:r>
        <w:rPr>
          <w:sz w:val="28"/>
          <w:szCs w:val="28"/>
        </w:rPr>
        <w:t>–</w:t>
      </w:r>
      <w:r w:rsidRPr="00FD71B2">
        <w:rPr>
          <w:sz w:val="28"/>
          <w:szCs w:val="28"/>
        </w:rPr>
        <w:t xml:space="preserve"> степень реализации мероприятий;</w:t>
      </w:r>
    </w:p>
    <w:p w14:paraId="6EBB2BBD"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Мв</w:t>
      </w:r>
      <w:proofErr w:type="spellEnd"/>
      <w:r w:rsidRPr="00FD71B2">
        <w:rPr>
          <w:sz w:val="28"/>
          <w:szCs w:val="28"/>
        </w:rPr>
        <w:t xml:space="preserve">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1D89D17F"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4B36B4E6" w14:textId="77777777" w:rsidR="004739D0" w:rsidRDefault="004739D0" w:rsidP="004739D0">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r>
        <w:rPr>
          <w:sz w:val="28"/>
          <w:szCs w:val="28"/>
        </w:rPr>
        <w:tab/>
        <w:t>1</w:t>
      </w:r>
    </w:p>
    <w:p w14:paraId="0CC6CB80" w14:textId="77777777" w:rsidR="004739D0" w:rsidRDefault="004739D0" w:rsidP="004739D0">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proofErr w:type="spellStart"/>
      <w:r w:rsidRPr="00FD71B2">
        <w:rPr>
          <w:sz w:val="28"/>
          <w:szCs w:val="28"/>
        </w:rPr>
        <w:t>СРм</w:t>
      </w:r>
      <w:proofErr w:type="spellEnd"/>
      <w:r>
        <w:rPr>
          <w:sz w:val="28"/>
          <w:szCs w:val="28"/>
        </w:rPr>
        <w:t xml:space="preserve"> =</w:t>
      </w:r>
      <w:r>
        <w:rPr>
          <w:sz w:val="28"/>
          <w:szCs w:val="28"/>
        </w:rPr>
        <w:tab/>
        <w:t>____ = 1</w:t>
      </w:r>
    </w:p>
    <w:p w14:paraId="4179AF36" w14:textId="77777777" w:rsidR="004739D0" w:rsidRPr="00C6150E" w:rsidRDefault="004739D0" w:rsidP="004739D0">
      <w:pPr>
        <w:widowControl w:val="0"/>
        <w:tabs>
          <w:tab w:val="left" w:pos="3560"/>
        </w:tabs>
        <w:autoSpaceDE w:val="0"/>
        <w:autoSpaceDN w:val="0"/>
        <w:adjustRightInd w:val="0"/>
        <w:ind w:firstLine="720"/>
        <w:jc w:val="both"/>
        <w:outlineLvl w:val="1"/>
        <w:rPr>
          <w:sz w:val="16"/>
          <w:szCs w:val="16"/>
        </w:rPr>
      </w:pPr>
      <w:r>
        <w:rPr>
          <w:sz w:val="16"/>
          <w:szCs w:val="16"/>
        </w:rPr>
        <w:tab/>
      </w:r>
    </w:p>
    <w:p w14:paraId="74438FEB" w14:textId="77777777" w:rsidR="004739D0" w:rsidRDefault="004739D0" w:rsidP="004739D0">
      <w:pPr>
        <w:widowControl w:val="0"/>
        <w:tabs>
          <w:tab w:val="left" w:pos="3560"/>
        </w:tabs>
        <w:autoSpaceDE w:val="0"/>
        <w:autoSpaceDN w:val="0"/>
        <w:adjustRightInd w:val="0"/>
        <w:ind w:firstLine="720"/>
        <w:jc w:val="both"/>
        <w:outlineLvl w:val="1"/>
        <w:rPr>
          <w:sz w:val="28"/>
          <w:szCs w:val="28"/>
        </w:rPr>
      </w:pPr>
      <w:r>
        <w:rPr>
          <w:sz w:val="28"/>
          <w:szCs w:val="28"/>
        </w:rPr>
        <w:tab/>
        <w:t>1</w:t>
      </w:r>
    </w:p>
    <w:p w14:paraId="5EF51A63" w14:textId="77777777" w:rsidR="004739D0" w:rsidRDefault="004739D0" w:rsidP="004739D0">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7C023715"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7C0808C7" w14:textId="77777777" w:rsidR="004739D0" w:rsidRPr="00DB2A17" w:rsidRDefault="004739D0" w:rsidP="004739D0">
      <w:pPr>
        <w:shd w:val="clear" w:color="auto" w:fill="FFFFFF"/>
        <w:autoSpaceDE w:val="0"/>
        <w:autoSpaceDN w:val="0"/>
        <w:adjustRightInd w:val="0"/>
        <w:spacing w:line="235" w:lineRule="auto"/>
        <w:ind w:firstLine="709"/>
        <w:jc w:val="both"/>
      </w:pPr>
    </w:p>
    <w:p w14:paraId="5B45A6B6" w14:textId="77777777" w:rsidR="004739D0" w:rsidRDefault="004739D0" w:rsidP="004739D0">
      <w:pPr>
        <w:shd w:val="clear" w:color="auto" w:fill="FFFFFF"/>
        <w:autoSpaceDE w:val="0"/>
        <w:autoSpaceDN w:val="0"/>
        <w:adjustRightInd w:val="0"/>
        <w:spacing w:after="120" w:line="235" w:lineRule="auto"/>
        <w:ind w:firstLine="709"/>
        <w:jc w:val="center"/>
        <w:rPr>
          <w:sz w:val="28"/>
          <w:szCs w:val="28"/>
        </w:rPr>
      </w:pPr>
      <w:proofErr w:type="spellStart"/>
      <w:r w:rsidRPr="00FD71B2">
        <w:rPr>
          <w:sz w:val="28"/>
          <w:szCs w:val="28"/>
        </w:rPr>
        <w:t>ССуз</w:t>
      </w:r>
      <w:proofErr w:type="spellEnd"/>
      <w:r w:rsidRPr="00FD71B2">
        <w:rPr>
          <w:sz w:val="28"/>
          <w:szCs w:val="28"/>
        </w:rPr>
        <w:t xml:space="preserve"> = </w:t>
      </w:r>
      <w:proofErr w:type="spellStart"/>
      <w:r w:rsidRPr="00FD71B2">
        <w:rPr>
          <w:sz w:val="28"/>
          <w:szCs w:val="28"/>
        </w:rPr>
        <w:t>Зф</w:t>
      </w:r>
      <w:proofErr w:type="spellEnd"/>
      <w:r w:rsidRPr="00FD71B2">
        <w:rPr>
          <w:sz w:val="28"/>
          <w:szCs w:val="28"/>
        </w:rPr>
        <w:t xml:space="preserve"> / </w:t>
      </w:r>
      <w:proofErr w:type="spellStart"/>
      <w:r w:rsidRPr="00FD71B2">
        <w:rPr>
          <w:sz w:val="28"/>
          <w:szCs w:val="28"/>
        </w:rPr>
        <w:t>Зп</w:t>
      </w:r>
      <w:proofErr w:type="spellEnd"/>
      <w:r w:rsidRPr="00FD71B2">
        <w:rPr>
          <w:sz w:val="28"/>
          <w:szCs w:val="28"/>
        </w:rPr>
        <w:t>,</w:t>
      </w:r>
    </w:p>
    <w:p w14:paraId="1A198E07" w14:textId="77777777" w:rsidR="004739D0" w:rsidRPr="00DB2A17" w:rsidRDefault="004739D0" w:rsidP="004739D0">
      <w:pPr>
        <w:shd w:val="clear" w:color="auto" w:fill="FFFFFF"/>
        <w:autoSpaceDE w:val="0"/>
        <w:autoSpaceDN w:val="0"/>
        <w:adjustRightInd w:val="0"/>
        <w:spacing w:line="235" w:lineRule="auto"/>
        <w:ind w:firstLine="709"/>
        <w:jc w:val="center"/>
      </w:pPr>
    </w:p>
    <w:p w14:paraId="616A6A53" w14:textId="77777777" w:rsidR="004739D0" w:rsidRDefault="004739D0" w:rsidP="004739D0">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4A7DCC71"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ССуз</w:t>
      </w:r>
      <w:proofErr w:type="spellEnd"/>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w:t>
      </w:r>
    </w:p>
    <w:p w14:paraId="5718E02B"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Зф</w:t>
      </w:r>
      <w:proofErr w:type="spellEnd"/>
      <w:r w:rsidRPr="00FD71B2">
        <w:rPr>
          <w:sz w:val="28"/>
          <w:szCs w:val="28"/>
        </w:rPr>
        <w:t xml:space="preserve">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705CB8A5" w14:textId="77777777" w:rsidR="004739D0" w:rsidRPr="00FD71B2" w:rsidRDefault="004739D0" w:rsidP="004739D0">
      <w:pPr>
        <w:shd w:val="clear" w:color="auto" w:fill="FFFFFF"/>
        <w:autoSpaceDE w:val="0"/>
        <w:autoSpaceDN w:val="0"/>
        <w:adjustRightInd w:val="0"/>
        <w:spacing w:line="235" w:lineRule="auto"/>
        <w:ind w:firstLine="709"/>
        <w:jc w:val="both"/>
        <w:rPr>
          <w:sz w:val="28"/>
          <w:szCs w:val="28"/>
        </w:rPr>
      </w:pPr>
      <w:proofErr w:type="spellStart"/>
      <w:r w:rsidRPr="00FD71B2">
        <w:rPr>
          <w:sz w:val="28"/>
          <w:szCs w:val="28"/>
        </w:rPr>
        <w:t>Зп</w:t>
      </w:r>
      <w:proofErr w:type="spellEnd"/>
      <w:r w:rsidRPr="00FD71B2">
        <w:rPr>
          <w:sz w:val="28"/>
          <w:szCs w:val="28"/>
        </w:rPr>
        <w:t xml:space="preserve">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302488C7" w14:textId="77777777" w:rsidR="004739D0" w:rsidRDefault="004739D0" w:rsidP="004739D0">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A72DAD">
        <w:rPr>
          <w:sz w:val="28"/>
          <w:szCs w:val="28"/>
        </w:rPr>
        <w:t>711,4</w:t>
      </w:r>
    </w:p>
    <w:p w14:paraId="04A0176F" w14:textId="77777777" w:rsidR="004739D0" w:rsidRDefault="004739D0" w:rsidP="004739D0">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proofErr w:type="spellStart"/>
      <w:r w:rsidRPr="00FD71B2">
        <w:rPr>
          <w:sz w:val="28"/>
          <w:szCs w:val="28"/>
        </w:rPr>
        <w:t>ССуз</w:t>
      </w:r>
      <w:proofErr w:type="spellEnd"/>
      <w:r w:rsidRPr="00FD71B2">
        <w:rPr>
          <w:sz w:val="28"/>
          <w:szCs w:val="28"/>
        </w:rPr>
        <w:t xml:space="preserve"> =</w:t>
      </w:r>
      <w:r>
        <w:rPr>
          <w:sz w:val="28"/>
          <w:szCs w:val="28"/>
        </w:rPr>
        <w:t xml:space="preserve"> ______________</w:t>
      </w:r>
      <w:r>
        <w:rPr>
          <w:sz w:val="28"/>
          <w:szCs w:val="28"/>
        </w:rPr>
        <w:tab/>
        <w:t xml:space="preserve">= </w:t>
      </w:r>
      <w:r w:rsidR="00212646">
        <w:rPr>
          <w:sz w:val="28"/>
          <w:szCs w:val="28"/>
        </w:rPr>
        <w:t>1</w:t>
      </w:r>
    </w:p>
    <w:p w14:paraId="0CAFA856" w14:textId="77777777" w:rsidR="004739D0" w:rsidRDefault="004739D0" w:rsidP="004739D0">
      <w:pPr>
        <w:widowControl w:val="0"/>
        <w:tabs>
          <w:tab w:val="left" w:pos="4587"/>
          <w:tab w:val="left" w:pos="5373"/>
        </w:tabs>
        <w:autoSpaceDE w:val="0"/>
        <w:autoSpaceDN w:val="0"/>
        <w:adjustRightInd w:val="0"/>
        <w:ind w:firstLine="720"/>
        <w:jc w:val="both"/>
        <w:outlineLvl w:val="1"/>
        <w:rPr>
          <w:sz w:val="28"/>
          <w:szCs w:val="28"/>
        </w:rPr>
      </w:pPr>
      <w:r>
        <w:rPr>
          <w:sz w:val="28"/>
          <w:szCs w:val="28"/>
        </w:rPr>
        <w:tab/>
      </w:r>
      <w:r w:rsidR="00A72DAD">
        <w:rPr>
          <w:sz w:val="28"/>
          <w:szCs w:val="28"/>
        </w:rPr>
        <w:t xml:space="preserve">     711,4</w:t>
      </w:r>
    </w:p>
    <w:p w14:paraId="49D9A8C2" w14:textId="77777777" w:rsidR="004739D0" w:rsidRDefault="004739D0" w:rsidP="004739D0">
      <w:pPr>
        <w:widowControl w:val="0"/>
        <w:autoSpaceDE w:val="0"/>
        <w:autoSpaceDN w:val="0"/>
        <w:adjustRightInd w:val="0"/>
        <w:ind w:firstLine="720"/>
        <w:jc w:val="both"/>
        <w:outlineLvl w:val="1"/>
        <w:rPr>
          <w:sz w:val="28"/>
          <w:szCs w:val="28"/>
        </w:rPr>
      </w:pPr>
    </w:p>
    <w:p w14:paraId="3E2BF930" w14:textId="77777777" w:rsidR="004739D0" w:rsidRDefault="004739D0" w:rsidP="004739D0">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380370B1" w14:textId="77777777" w:rsidR="004739D0" w:rsidRDefault="004739D0" w:rsidP="004739D0">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2" o:title=""/>
          </v:shape>
        </w:pict>
      </w:r>
    </w:p>
    <w:p w14:paraId="7707105D" w14:textId="77777777" w:rsidR="004739D0" w:rsidRPr="00DB2A17" w:rsidRDefault="004739D0" w:rsidP="004739D0">
      <w:pPr>
        <w:shd w:val="clear" w:color="auto" w:fill="FFFFFF"/>
        <w:autoSpaceDE w:val="0"/>
        <w:autoSpaceDN w:val="0"/>
        <w:adjustRightInd w:val="0"/>
        <w:ind w:firstLine="709"/>
        <w:jc w:val="center"/>
        <w:rPr>
          <w:sz w:val="16"/>
          <w:szCs w:val="16"/>
        </w:rPr>
      </w:pPr>
    </w:p>
    <w:p w14:paraId="650BA65C" w14:textId="77777777" w:rsidR="004739D0" w:rsidRDefault="004739D0" w:rsidP="004739D0">
      <w:pPr>
        <w:shd w:val="clear" w:color="auto" w:fill="FFFFFF"/>
        <w:autoSpaceDE w:val="0"/>
        <w:autoSpaceDN w:val="0"/>
        <w:adjustRightInd w:val="0"/>
        <w:ind w:firstLine="709"/>
        <w:jc w:val="both"/>
        <w:rPr>
          <w:sz w:val="28"/>
          <w:szCs w:val="28"/>
        </w:rPr>
      </w:pPr>
      <w:r w:rsidRPr="00FD71B2">
        <w:rPr>
          <w:sz w:val="28"/>
          <w:szCs w:val="28"/>
        </w:rPr>
        <w:t>где:</w:t>
      </w:r>
    </w:p>
    <w:p w14:paraId="0AFA0AE4" w14:textId="77777777" w:rsidR="004739D0" w:rsidRPr="00FD71B2" w:rsidRDefault="004739D0" w:rsidP="004739D0">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3"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35807CC8" w14:textId="77777777" w:rsidR="004739D0" w:rsidRPr="00FD71B2" w:rsidRDefault="004739D0" w:rsidP="004739D0">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4"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1D3FE817" w14:textId="77777777" w:rsidR="004739D0" w:rsidRDefault="004739D0" w:rsidP="004739D0">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5"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37B76F41" w14:textId="77777777" w:rsidR="00A14FC1" w:rsidRPr="00FD71B2" w:rsidRDefault="00A14FC1" w:rsidP="00A14FC1">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1333F399" w14:textId="77777777" w:rsidR="00A14FC1" w:rsidRPr="00FD71B2" w:rsidRDefault="00A14FC1" w:rsidP="00A14FC1">
      <w:pPr>
        <w:shd w:val="clear" w:color="auto" w:fill="FFFFFF"/>
        <w:autoSpaceDE w:val="0"/>
        <w:autoSpaceDN w:val="0"/>
        <w:adjustRightInd w:val="0"/>
        <w:ind w:firstLine="709"/>
        <w:jc w:val="both"/>
        <w:rPr>
          <w:sz w:val="28"/>
          <w:szCs w:val="28"/>
        </w:rPr>
      </w:pPr>
      <w:r w:rsidRPr="00FD71B2">
        <w:rPr>
          <w:sz w:val="28"/>
          <w:szCs w:val="28"/>
        </w:rPr>
        <w:t xml:space="preserve">высокой,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vertAlign w:val="subscript"/>
        </w:rPr>
        <w:t xml:space="preserve">  </w:t>
      </w:r>
      <w:r w:rsidRPr="00FD71B2">
        <w:rPr>
          <w:sz w:val="28"/>
          <w:szCs w:val="28"/>
        </w:rPr>
        <w:t xml:space="preserve">составляет 0,95 и </w:t>
      </w:r>
      <w:r>
        <w:rPr>
          <w:sz w:val="28"/>
          <w:szCs w:val="28"/>
        </w:rPr>
        <w:t>более</w:t>
      </w:r>
      <w:r w:rsidRPr="00FD71B2">
        <w:rPr>
          <w:sz w:val="28"/>
          <w:szCs w:val="28"/>
        </w:rPr>
        <w:t>;</w:t>
      </w:r>
    </w:p>
    <w:p w14:paraId="4B14E609" w14:textId="77777777" w:rsidR="00A14FC1" w:rsidRPr="00FD71B2" w:rsidRDefault="00A14FC1" w:rsidP="00A14FC1">
      <w:pPr>
        <w:shd w:val="clear" w:color="auto" w:fill="FFFFFF"/>
        <w:autoSpaceDE w:val="0"/>
        <w:autoSpaceDN w:val="0"/>
        <w:adjustRightInd w:val="0"/>
        <w:ind w:firstLine="709"/>
        <w:jc w:val="both"/>
        <w:rPr>
          <w:sz w:val="28"/>
          <w:szCs w:val="28"/>
        </w:rPr>
      </w:pPr>
      <w:r w:rsidRPr="00FD71B2">
        <w:rPr>
          <w:sz w:val="28"/>
          <w:szCs w:val="28"/>
        </w:rPr>
        <w:t xml:space="preserve">удовлетворительной,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от 0,75 до 0,95;</w:t>
      </w:r>
    </w:p>
    <w:p w14:paraId="7BC9BC9C" w14:textId="77777777" w:rsidR="00A14FC1" w:rsidRPr="00FD71B2" w:rsidRDefault="00A14FC1" w:rsidP="00A14FC1">
      <w:pPr>
        <w:shd w:val="clear" w:color="auto" w:fill="FFFFFF"/>
        <w:autoSpaceDE w:val="0"/>
        <w:autoSpaceDN w:val="0"/>
        <w:adjustRightInd w:val="0"/>
        <w:ind w:firstLine="709"/>
        <w:jc w:val="both"/>
        <w:rPr>
          <w:sz w:val="28"/>
          <w:szCs w:val="28"/>
        </w:rPr>
      </w:pPr>
      <w:r w:rsidRPr="00FD71B2">
        <w:rPr>
          <w:sz w:val="28"/>
          <w:szCs w:val="28"/>
        </w:rPr>
        <w:t xml:space="preserve">низкой, в случае если значение </w:t>
      </w:r>
      <w:proofErr w:type="spellStart"/>
      <w:r w:rsidRPr="00FD71B2">
        <w:rPr>
          <w:sz w:val="28"/>
          <w:szCs w:val="28"/>
        </w:rPr>
        <w:t>Э</w:t>
      </w:r>
      <w:r w:rsidRPr="00FD71B2">
        <w:rPr>
          <w:sz w:val="28"/>
          <w:szCs w:val="28"/>
          <w:vertAlign w:val="subscript"/>
        </w:rPr>
        <w:t>ис</w:t>
      </w:r>
      <w:proofErr w:type="spellEnd"/>
      <w:r w:rsidRPr="00FD71B2">
        <w:rPr>
          <w:sz w:val="28"/>
          <w:szCs w:val="28"/>
        </w:rPr>
        <w:t xml:space="preserve"> составляет менее 0,75.</w:t>
      </w:r>
    </w:p>
    <w:p w14:paraId="0555A89B" w14:textId="77777777" w:rsidR="00A14FC1" w:rsidRPr="00FD71B2" w:rsidRDefault="00A14FC1" w:rsidP="004739D0">
      <w:pPr>
        <w:shd w:val="clear" w:color="auto" w:fill="FFFFFF"/>
        <w:autoSpaceDE w:val="0"/>
        <w:autoSpaceDN w:val="0"/>
        <w:adjustRightInd w:val="0"/>
        <w:ind w:firstLine="709"/>
        <w:jc w:val="both"/>
        <w:rPr>
          <w:sz w:val="28"/>
          <w:szCs w:val="28"/>
        </w:rPr>
      </w:pPr>
    </w:p>
    <w:p w14:paraId="42320692" w14:textId="77777777" w:rsidR="004739D0" w:rsidRDefault="004739D0" w:rsidP="004739D0">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1432D4BA" w14:textId="77777777" w:rsidR="004739D0" w:rsidRDefault="004739D0" w:rsidP="004739D0">
      <w:pPr>
        <w:widowControl w:val="0"/>
        <w:tabs>
          <w:tab w:val="left" w:pos="3427"/>
        </w:tabs>
        <w:autoSpaceDE w:val="0"/>
        <w:autoSpaceDN w:val="0"/>
        <w:adjustRightInd w:val="0"/>
        <w:ind w:firstLine="720"/>
        <w:jc w:val="both"/>
        <w:outlineLvl w:val="1"/>
        <w:rPr>
          <w:sz w:val="28"/>
          <w:szCs w:val="28"/>
        </w:rPr>
      </w:pPr>
      <w:r>
        <w:rPr>
          <w:sz w:val="28"/>
          <w:szCs w:val="28"/>
        </w:rPr>
        <w:t xml:space="preserve">                                 </w:t>
      </w:r>
      <w:proofErr w:type="spellStart"/>
      <w:r>
        <w:rPr>
          <w:sz w:val="28"/>
          <w:szCs w:val="28"/>
        </w:rPr>
        <w:t>Эис</w:t>
      </w:r>
      <w:proofErr w:type="spellEnd"/>
      <w:r>
        <w:rPr>
          <w:sz w:val="28"/>
          <w:szCs w:val="28"/>
        </w:rPr>
        <w:t xml:space="preserve">  =  ________  =1</w:t>
      </w:r>
    </w:p>
    <w:p w14:paraId="7D179432" w14:textId="77777777" w:rsidR="004739D0" w:rsidRDefault="004739D0" w:rsidP="004739D0">
      <w:pPr>
        <w:widowControl w:val="0"/>
        <w:tabs>
          <w:tab w:val="left" w:pos="4160"/>
          <w:tab w:val="left" w:pos="4547"/>
        </w:tabs>
        <w:autoSpaceDE w:val="0"/>
        <w:autoSpaceDN w:val="0"/>
        <w:adjustRightInd w:val="0"/>
        <w:ind w:firstLine="720"/>
        <w:jc w:val="both"/>
        <w:outlineLvl w:val="1"/>
        <w:rPr>
          <w:sz w:val="28"/>
          <w:szCs w:val="28"/>
        </w:rPr>
      </w:pPr>
      <w:r>
        <w:rPr>
          <w:sz w:val="28"/>
          <w:szCs w:val="28"/>
        </w:rPr>
        <w:tab/>
      </w:r>
      <w:r w:rsidR="00212646">
        <w:rPr>
          <w:sz w:val="28"/>
          <w:szCs w:val="28"/>
        </w:rPr>
        <w:t>1</w:t>
      </w:r>
    </w:p>
    <w:p w14:paraId="0C9D3DF3" w14:textId="77777777" w:rsidR="004739D0" w:rsidRDefault="004739D0" w:rsidP="004739D0">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w:t>
      </w:r>
      <w:r w:rsidR="00487F8B">
        <w:rPr>
          <w:sz w:val="28"/>
          <w:szCs w:val="28"/>
        </w:rPr>
        <w:t>высокой</w:t>
      </w:r>
      <w:r>
        <w:rPr>
          <w:sz w:val="28"/>
          <w:szCs w:val="28"/>
        </w:rPr>
        <w:t>.</w:t>
      </w:r>
    </w:p>
    <w:p w14:paraId="075E4974"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4734A721"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49FC7B79"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7619ACAB"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5202028C" w14:textId="77777777" w:rsidR="004739D0" w:rsidRDefault="004739D0" w:rsidP="004739D0">
      <w:pPr>
        <w:shd w:val="clear" w:color="auto" w:fill="FFFFFF"/>
        <w:spacing w:line="276" w:lineRule="auto"/>
        <w:ind w:firstLine="709"/>
        <w:jc w:val="both"/>
        <w:rPr>
          <w:rFonts w:eastAsia="Calibri"/>
          <w:sz w:val="28"/>
          <w:szCs w:val="28"/>
          <w:lang w:eastAsia="en-US"/>
        </w:rPr>
      </w:pPr>
    </w:p>
    <w:p w14:paraId="32289A63" w14:textId="77777777" w:rsidR="004739D0" w:rsidRPr="00FD71B2" w:rsidRDefault="004739D0" w:rsidP="004739D0">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5AB7A686" w14:textId="77777777" w:rsidR="004739D0" w:rsidRDefault="004739D0" w:rsidP="004739D0">
      <w:pPr>
        <w:shd w:val="clear" w:color="auto" w:fill="FFFFFF"/>
        <w:spacing w:after="200" w:line="276" w:lineRule="auto"/>
        <w:jc w:val="center"/>
        <w:rPr>
          <w:rFonts w:eastAsia="Calibri"/>
          <w:sz w:val="28"/>
          <w:szCs w:val="28"/>
          <w:lang w:eastAsia="en-US"/>
        </w:rPr>
      </w:pP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 </w:t>
      </w:r>
      <w:proofErr w:type="spellStart"/>
      <w:r w:rsidRPr="00FD71B2">
        <w:rPr>
          <w:rFonts w:eastAsia="Calibri"/>
          <w:sz w:val="28"/>
          <w:szCs w:val="28"/>
          <w:lang w:eastAsia="en-US"/>
        </w:rPr>
        <w:t>Э</w:t>
      </w:r>
      <w:r w:rsidRPr="00FD71B2">
        <w:rPr>
          <w:rFonts w:eastAsia="Calibri"/>
          <w:sz w:val="28"/>
          <w:szCs w:val="28"/>
          <w:vertAlign w:val="subscript"/>
          <w:lang w:eastAsia="en-US"/>
        </w:rPr>
        <w:t>о</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 xml:space="preserve">0,5 + </w:t>
      </w:r>
      <w:proofErr w:type="spellStart"/>
      <w:r w:rsidRPr="00FD71B2">
        <w:rPr>
          <w:rFonts w:eastAsia="Calibri"/>
          <w:sz w:val="28"/>
          <w:szCs w:val="28"/>
          <w:lang w:eastAsia="en-US"/>
        </w:rPr>
        <w:t>СР</w:t>
      </w:r>
      <w:r w:rsidRPr="00FD71B2">
        <w:rPr>
          <w:rFonts w:eastAsia="Calibri"/>
          <w:sz w:val="28"/>
          <w:szCs w:val="28"/>
          <w:vertAlign w:val="subscript"/>
          <w:lang w:eastAsia="en-US"/>
        </w:rPr>
        <w:t>ом</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0,3 + </w:t>
      </w:r>
      <w:proofErr w:type="spellStart"/>
      <w:r w:rsidRPr="00FD71B2">
        <w:rPr>
          <w:rFonts w:eastAsia="Calibri"/>
          <w:sz w:val="28"/>
          <w:szCs w:val="28"/>
          <w:lang w:eastAsia="en-US"/>
        </w:rPr>
        <w:t>Э</w:t>
      </w:r>
      <w:r w:rsidRPr="00FD71B2">
        <w:rPr>
          <w:rFonts w:eastAsia="Calibri"/>
          <w:sz w:val="28"/>
          <w:szCs w:val="28"/>
          <w:vertAlign w:val="subscript"/>
          <w:lang w:eastAsia="en-US"/>
        </w:rPr>
        <w:t>ис</w:t>
      </w:r>
      <w:proofErr w:type="spellEnd"/>
      <w:r w:rsidRPr="00FD71B2">
        <w:rPr>
          <w:rFonts w:eastAsia="Calibri"/>
          <w:sz w:val="28"/>
          <w:szCs w:val="28"/>
          <w:vertAlign w:val="subscript"/>
          <w:lang w:eastAsia="en-US"/>
        </w:rPr>
        <w:t xml:space="preserve">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527C455C" w14:textId="77777777" w:rsidR="004739D0" w:rsidRPr="00DE1BDA" w:rsidRDefault="004739D0" w:rsidP="00212646">
      <w:pPr>
        <w:shd w:val="clear" w:color="auto" w:fill="FFFFFF"/>
        <w:tabs>
          <w:tab w:val="left" w:pos="2400"/>
          <w:tab w:val="left" w:pos="3533"/>
        </w:tabs>
        <w:spacing w:after="200" w:line="276" w:lineRule="auto"/>
        <w:rPr>
          <w:rFonts w:eastAsia="Calibri"/>
          <w:sz w:val="28"/>
          <w:szCs w:val="28"/>
          <w:vertAlign w:val="subscript"/>
          <w:lang w:eastAsia="en-US"/>
        </w:rPr>
      </w:pPr>
      <w:r>
        <w:rPr>
          <w:rFonts w:eastAsia="Calibri"/>
          <w:sz w:val="28"/>
          <w:szCs w:val="28"/>
          <w:lang w:eastAsia="en-US"/>
        </w:rPr>
        <w:tab/>
      </w:r>
      <w:r w:rsidR="00212646">
        <w:rPr>
          <w:rFonts w:eastAsia="Calibri"/>
          <w:sz w:val="28"/>
          <w:szCs w:val="28"/>
          <w:lang w:eastAsia="en-US"/>
        </w:rPr>
        <w:t xml:space="preserve">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w:t>
      </w:r>
      <w:r>
        <w:rPr>
          <w:rFonts w:eastAsia="Calibri"/>
          <w:sz w:val="28"/>
          <w:szCs w:val="28"/>
          <w:lang w:eastAsia="en-US"/>
        </w:rPr>
        <w:t xml:space="preserve"> </w:t>
      </w:r>
      <w:r w:rsidR="00E05E04">
        <w:rPr>
          <w:rFonts w:eastAsia="Calibri"/>
          <w:sz w:val="28"/>
          <w:szCs w:val="28"/>
          <w:lang w:eastAsia="en-US"/>
        </w:rPr>
        <w:t>1</w:t>
      </w:r>
      <w:r>
        <w:rPr>
          <w:rFonts w:eastAsia="Calibri"/>
          <w:sz w:val="28"/>
          <w:szCs w:val="28"/>
          <w:lang w:eastAsia="en-US"/>
        </w:rPr>
        <w:t>х0,5 + 1х0,3  + 1 х0,2 =</w:t>
      </w:r>
      <w:r w:rsidR="00212646">
        <w:rPr>
          <w:rFonts w:eastAsia="Calibri"/>
          <w:sz w:val="28"/>
          <w:szCs w:val="28"/>
          <w:lang w:eastAsia="en-US"/>
        </w:rPr>
        <w:t xml:space="preserve"> </w:t>
      </w:r>
      <w:r w:rsidR="00E05E04">
        <w:rPr>
          <w:rFonts w:eastAsia="Calibri"/>
          <w:sz w:val="28"/>
          <w:szCs w:val="28"/>
          <w:lang w:eastAsia="en-US"/>
        </w:rPr>
        <w:t>1,0</w:t>
      </w:r>
    </w:p>
    <w:p w14:paraId="047DBCBB"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66BE1165"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от 0,75 до 0,95;</w:t>
      </w:r>
    </w:p>
    <w:p w14:paraId="24AE4A20" w14:textId="77777777" w:rsidR="004739D0" w:rsidRPr="00FD71B2" w:rsidRDefault="004739D0" w:rsidP="004739D0">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w:t>
      </w:r>
      <w:proofErr w:type="spellStart"/>
      <w:r w:rsidRPr="00FD71B2">
        <w:rPr>
          <w:rFonts w:eastAsia="Calibri"/>
          <w:sz w:val="28"/>
          <w:szCs w:val="28"/>
          <w:lang w:eastAsia="en-US"/>
        </w:rPr>
        <w:t>УР</w:t>
      </w:r>
      <w:r w:rsidRPr="00FD71B2">
        <w:rPr>
          <w:rFonts w:eastAsia="Calibri"/>
          <w:sz w:val="28"/>
          <w:szCs w:val="28"/>
          <w:vertAlign w:val="subscript"/>
          <w:lang w:eastAsia="en-US"/>
        </w:rPr>
        <w:t>пр</w:t>
      </w:r>
      <w:proofErr w:type="spellEnd"/>
      <w:r w:rsidRPr="00FD71B2">
        <w:rPr>
          <w:rFonts w:eastAsia="Calibri"/>
          <w:sz w:val="28"/>
          <w:szCs w:val="28"/>
          <w:vertAlign w:val="subscript"/>
          <w:lang w:eastAsia="en-US"/>
        </w:rPr>
        <w:t xml:space="preserve"> </w:t>
      </w:r>
      <w:r w:rsidRPr="00FD71B2">
        <w:rPr>
          <w:rFonts w:eastAsia="Calibri"/>
          <w:sz w:val="28"/>
          <w:szCs w:val="28"/>
          <w:lang w:eastAsia="en-US"/>
        </w:rPr>
        <w:t>составляет менее 0,75.</w:t>
      </w:r>
    </w:p>
    <w:p w14:paraId="4D5E7FD2" w14:textId="77777777" w:rsidR="004739D0" w:rsidRDefault="004739D0" w:rsidP="004739D0">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3D5A7F18" w14:textId="77777777" w:rsidR="00643F91" w:rsidRPr="00EA2081" w:rsidRDefault="00643F91" w:rsidP="004739D0">
      <w:pPr>
        <w:pStyle w:val="a8"/>
        <w:jc w:val="both"/>
        <w:rPr>
          <w:kern w:val="2"/>
          <w:sz w:val="26"/>
          <w:szCs w:val="26"/>
        </w:rPr>
      </w:pPr>
    </w:p>
    <w:p w14:paraId="53CA9375" w14:textId="77777777" w:rsidR="00643F91" w:rsidRDefault="00643F91" w:rsidP="00643F91">
      <w:pPr>
        <w:widowControl w:val="0"/>
        <w:tabs>
          <w:tab w:val="left" w:pos="1276"/>
        </w:tabs>
        <w:autoSpaceDE w:val="0"/>
        <w:autoSpaceDN w:val="0"/>
        <w:adjustRightInd w:val="0"/>
        <w:jc w:val="center"/>
        <w:rPr>
          <w:b/>
          <w:i/>
          <w:sz w:val="26"/>
          <w:szCs w:val="26"/>
        </w:rPr>
      </w:pPr>
    </w:p>
    <w:p w14:paraId="1D87E43F" w14:textId="77777777" w:rsidR="00643F91" w:rsidRPr="00EA2081" w:rsidRDefault="00643F91" w:rsidP="00643F91">
      <w:pPr>
        <w:widowControl w:val="0"/>
        <w:tabs>
          <w:tab w:val="left" w:pos="1276"/>
        </w:tabs>
        <w:autoSpaceDE w:val="0"/>
        <w:autoSpaceDN w:val="0"/>
        <w:adjustRightInd w:val="0"/>
        <w:jc w:val="center"/>
        <w:rPr>
          <w:b/>
          <w:i/>
          <w:sz w:val="26"/>
          <w:szCs w:val="26"/>
        </w:rPr>
      </w:pPr>
      <w:r w:rsidRPr="00EA2081">
        <w:rPr>
          <w:b/>
          <w:i/>
          <w:sz w:val="26"/>
          <w:szCs w:val="26"/>
        </w:rPr>
        <w:t>8. Предложения по дальнейшей реализации муниципальной программы</w:t>
      </w:r>
    </w:p>
    <w:p w14:paraId="014BF837" w14:textId="77777777" w:rsidR="00643F91" w:rsidRPr="00EA2081" w:rsidRDefault="00643F91" w:rsidP="00643F91">
      <w:pPr>
        <w:widowControl w:val="0"/>
        <w:tabs>
          <w:tab w:val="left" w:pos="1276"/>
        </w:tabs>
        <w:autoSpaceDE w:val="0"/>
        <w:autoSpaceDN w:val="0"/>
        <w:adjustRightInd w:val="0"/>
        <w:jc w:val="center"/>
        <w:rPr>
          <w:i/>
          <w:sz w:val="26"/>
          <w:szCs w:val="26"/>
        </w:rPr>
      </w:pPr>
      <w:r w:rsidRPr="00EA2081">
        <w:rPr>
          <w:i/>
          <w:sz w:val="26"/>
          <w:szCs w:val="26"/>
        </w:rPr>
        <w:t xml:space="preserve"> </w:t>
      </w:r>
    </w:p>
    <w:p w14:paraId="5A7E19B7" w14:textId="77777777" w:rsidR="00643F91" w:rsidRPr="004739D0" w:rsidRDefault="00643F91" w:rsidP="00643F91">
      <w:pPr>
        <w:widowControl w:val="0"/>
        <w:tabs>
          <w:tab w:val="left" w:pos="0"/>
        </w:tabs>
        <w:ind w:firstLine="709"/>
        <w:jc w:val="both"/>
        <w:rPr>
          <w:sz w:val="28"/>
          <w:szCs w:val="28"/>
        </w:rPr>
      </w:pPr>
      <w:r w:rsidRPr="004739D0">
        <w:rPr>
          <w:sz w:val="28"/>
          <w:szCs w:val="28"/>
        </w:rPr>
        <w:t>В 201</w:t>
      </w:r>
      <w:r w:rsidR="00A72DAD">
        <w:rPr>
          <w:sz w:val="28"/>
          <w:szCs w:val="28"/>
        </w:rPr>
        <w:t>8</w:t>
      </w:r>
      <w:r w:rsidRPr="004739D0">
        <w:rPr>
          <w:sz w:val="28"/>
          <w:szCs w:val="28"/>
        </w:rPr>
        <w:t xml:space="preserve"> году муниципальная программа реализуется  в соответствии с Планом реализации муниципальной программы </w:t>
      </w:r>
      <w:r w:rsidR="00C67A83">
        <w:rPr>
          <w:sz w:val="28"/>
          <w:szCs w:val="28"/>
        </w:rPr>
        <w:t>Веселовского</w:t>
      </w:r>
      <w:r w:rsidRPr="004739D0">
        <w:rPr>
          <w:sz w:val="28"/>
          <w:szCs w:val="28"/>
        </w:rPr>
        <w:t xml:space="preserve"> сельского поселения «Развитие культуры</w:t>
      </w:r>
      <w:r w:rsidR="004739D0" w:rsidRPr="004739D0">
        <w:rPr>
          <w:sz w:val="28"/>
          <w:szCs w:val="28"/>
        </w:rPr>
        <w:t xml:space="preserve"> и туризма</w:t>
      </w:r>
      <w:r w:rsidRPr="004739D0">
        <w:rPr>
          <w:sz w:val="28"/>
          <w:szCs w:val="28"/>
        </w:rPr>
        <w:t>»</w:t>
      </w:r>
      <w:r w:rsidR="004739D0" w:rsidRPr="004739D0">
        <w:rPr>
          <w:sz w:val="28"/>
          <w:szCs w:val="28"/>
        </w:rPr>
        <w:t xml:space="preserve">, утвержденного постановлением Администрации </w:t>
      </w:r>
      <w:r w:rsidR="00C67A83">
        <w:rPr>
          <w:sz w:val="28"/>
          <w:szCs w:val="28"/>
        </w:rPr>
        <w:t>Веселовского</w:t>
      </w:r>
      <w:r w:rsidR="004739D0" w:rsidRPr="004739D0">
        <w:rPr>
          <w:sz w:val="28"/>
          <w:szCs w:val="28"/>
        </w:rPr>
        <w:t xml:space="preserve"> сельского поселения от </w:t>
      </w:r>
      <w:r w:rsidR="003E64D8">
        <w:rPr>
          <w:sz w:val="28"/>
          <w:szCs w:val="28"/>
        </w:rPr>
        <w:t>29.12</w:t>
      </w:r>
      <w:r w:rsidR="004739D0" w:rsidRPr="004739D0">
        <w:rPr>
          <w:sz w:val="28"/>
          <w:szCs w:val="28"/>
        </w:rPr>
        <w:t xml:space="preserve">.2017 № </w:t>
      </w:r>
      <w:r w:rsidR="003E64D8">
        <w:rPr>
          <w:sz w:val="28"/>
          <w:szCs w:val="28"/>
        </w:rPr>
        <w:t>177</w:t>
      </w:r>
      <w:r w:rsidRPr="004739D0">
        <w:rPr>
          <w:sz w:val="28"/>
          <w:szCs w:val="28"/>
        </w:rPr>
        <w:t xml:space="preserve">.   </w:t>
      </w:r>
    </w:p>
    <w:p w14:paraId="32AD631D" w14:textId="77777777" w:rsidR="00643F91" w:rsidRPr="004739D0" w:rsidRDefault="00643F91" w:rsidP="00643F91">
      <w:pPr>
        <w:jc w:val="both"/>
        <w:rPr>
          <w:sz w:val="28"/>
          <w:szCs w:val="28"/>
        </w:rPr>
      </w:pPr>
      <w:r w:rsidRPr="004739D0">
        <w:rPr>
          <w:sz w:val="28"/>
          <w:szCs w:val="28"/>
        </w:rPr>
        <w:t xml:space="preserve"> </w:t>
      </w:r>
      <w:r w:rsidR="004739D0">
        <w:rPr>
          <w:sz w:val="28"/>
          <w:szCs w:val="28"/>
        </w:rPr>
        <w:tab/>
      </w:r>
      <w:r w:rsidRPr="004739D0">
        <w:rPr>
          <w:sz w:val="28"/>
          <w:szCs w:val="28"/>
        </w:rPr>
        <w:t>Выводы:</w:t>
      </w:r>
    </w:p>
    <w:p w14:paraId="40C0287A" w14:textId="77777777" w:rsidR="00643F91" w:rsidRPr="004739D0" w:rsidRDefault="00643F91" w:rsidP="00643F91">
      <w:pPr>
        <w:autoSpaceDE w:val="0"/>
        <w:autoSpaceDN w:val="0"/>
        <w:adjustRightInd w:val="0"/>
        <w:rPr>
          <w:sz w:val="28"/>
          <w:szCs w:val="28"/>
        </w:rPr>
      </w:pPr>
      <w:r w:rsidRPr="004739D0">
        <w:rPr>
          <w:sz w:val="28"/>
          <w:szCs w:val="28"/>
        </w:rPr>
        <w:t>- запланированные мероприятия программы на 201</w:t>
      </w:r>
      <w:r w:rsidR="00A72DAD">
        <w:rPr>
          <w:sz w:val="28"/>
          <w:szCs w:val="28"/>
        </w:rPr>
        <w:t>8</w:t>
      </w:r>
      <w:r w:rsidRPr="004739D0">
        <w:rPr>
          <w:sz w:val="28"/>
          <w:szCs w:val="28"/>
        </w:rPr>
        <w:t xml:space="preserve"> год выполнены  в полном объеме;</w:t>
      </w:r>
    </w:p>
    <w:p w14:paraId="26DD9B1A" w14:textId="77777777" w:rsidR="00643F91" w:rsidRPr="004739D0" w:rsidRDefault="00643F91" w:rsidP="00643F91">
      <w:pPr>
        <w:jc w:val="both"/>
        <w:rPr>
          <w:sz w:val="28"/>
          <w:szCs w:val="28"/>
        </w:rPr>
      </w:pPr>
      <w:r w:rsidRPr="004739D0">
        <w:rPr>
          <w:sz w:val="28"/>
          <w:szCs w:val="28"/>
        </w:rPr>
        <w:t xml:space="preserve">  </w:t>
      </w:r>
      <w:r w:rsidR="004739D0">
        <w:rPr>
          <w:sz w:val="28"/>
          <w:szCs w:val="28"/>
        </w:rPr>
        <w:tab/>
      </w:r>
      <w:r w:rsidRPr="004739D0">
        <w:rPr>
          <w:sz w:val="28"/>
          <w:szCs w:val="28"/>
        </w:rPr>
        <w:t xml:space="preserve"> Предложение:</w:t>
      </w:r>
    </w:p>
    <w:p w14:paraId="1E93F290" w14:textId="77777777" w:rsidR="00643F91" w:rsidRPr="004739D0" w:rsidRDefault="00643F91" w:rsidP="00643F91">
      <w:pPr>
        <w:autoSpaceDE w:val="0"/>
        <w:autoSpaceDN w:val="0"/>
        <w:adjustRightInd w:val="0"/>
        <w:jc w:val="both"/>
        <w:outlineLvl w:val="1"/>
        <w:rPr>
          <w:sz w:val="28"/>
          <w:szCs w:val="28"/>
        </w:rPr>
      </w:pPr>
      <w:r w:rsidRPr="004739D0">
        <w:rPr>
          <w:sz w:val="28"/>
          <w:szCs w:val="28"/>
        </w:rPr>
        <w:t>- учитывая социальную значимость Программы, целесообразно продолжить р</w:t>
      </w:r>
      <w:r w:rsidRPr="004739D0">
        <w:rPr>
          <w:sz w:val="28"/>
          <w:szCs w:val="28"/>
        </w:rPr>
        <w:t>а</w:t>
      </w:r>
      <w:r w:rsidRPr="004739D0">
        <w:rPr>
          <w:sz w:val="28"/>
          <w:szCs w:val="28"/>
        </w:rPr>
        <w:t xml:space="preserve">боту в рамках программы. </w:t>
      </w:r>
    </w:p>
    <w:p w14:paraId="2CCD480B" w14:textId="77777777" w:rsidR="00643F91" w:rsidRPr="004739D0" w:rsidRDefault="00643F91">
      <w:pPr>
        <w:autoSpaceDE w:val="0"/>
        <w:autoSpaceDN w:val="0"/>
        <w:adjustRightInd w:val="0"/>
        <w:ind w:firstLine="708"/>
        <w:jc w:val="both"/>
        <w:rPr>
          <w:sz w:val="28"/>
          <w:szCs w:val="28"/>
        </w:rPr>
      </w:pPr>
    </w:p>
    <w:p w14:paraId="5A519DA5" w14:textId="77777777" w:rsidR="00B05840" w:rsidRDefault="00B05840" w:rsidP="004F7D33">
      <w:pPr>
        <w:jc w:val="both"/>
        <w:rPr>
          <w:sz w:val="28"/>
          <w:szCs w:val="28"/>
        </w:rPr>
      </w:pPr>
      <w:r>
        <w:rPr>
          <w:sz w:val="28"/>
          <w:szCs w:val="28"/>
        </w:rPr>
        <w:t xml:space="preserve">      </w:t>
      </w:r>
      <w:r w:rsidR="00A67D43">
        <w:rPr>
          <w:sz w:val="28"/>
          <w:szCs w:val="28"/>
        </w:rPr>
        <w:tab/>
        <w:t xml:space="preserve">В приложении 1 представлен отчет </w:t>
      </w:r>
      <w:r w:rsidR="00A67D43" w:rsidRPr="0093771B">
        <w:rPr>
          <w:sz w:val="28"/>
          <w:szCs w:val="28"/>
        </w:rPr>
        <w:t>об исполнении плана</w:t>
      </w:r>
      <w:r w:rsidR="00A67D43">
        <w:rPr>
          <w:sz w:val="28"/>
          <w:szCs w:val="28"/>
        </w:rPr>
        <w:t xml:space="preserve"> реализации муниципальной программы </w:t>
      </w:r>
      <w:r w:rsidR="00C67A83">
        <w:rPr>
          <w:sz w:val="28"/>
          <w:szCs w:val="28"/>
        </w:rPr>
        <w:t>Веселовского</w:t>
      </w:r>
      <w:r w:rsidR="00A67D43">
        <w:rPr>
          <w:sz w:val="28"/>
          <w:szCs w:val="28"/>
        </w:rPr>
        <w:t xml:space="preserve"> сельского поселения</w:t>
      </w:r>
    </w:p>
    <w:p w14:paraId="0819A002" w14:textId="77777777"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201</w:t>
      </w:r>
      <w:r w:rsidR="00A72DAD">
        <w:rPr>
          <w:spacing w:val="-4"/>
          <w:sz w:val="28"/>
          <w:szCs w:val="28"/>
        </w:rPr>
        <w:t>9</w:t>
      </w:r>
      <w:r>
        <w:rPr>
          <w:spacing w:val="-4"/>
          <w:sz w:val="28"/>
          <w:szCs w:val="28"/>
        </w:rPr>
        <w:t xml:space="preserve"> г. Информация об оценке эффективности реализации</w:t>
      </w:r>
      <w:r>
        <w:rPr>
          <w:sz w:val="28"/>
          <w:szCs w:val="28"/>
        </w:rPr>
        <w:t xml:space="preserve"> Программы за 201</w:t>
      </w:r>
      <w:r w:rsidR="00A72DAD">
        <w:rPr>
          <w:sz w:val="28"/>
          <w:szCs w:val="28"/>
        </w:rPr>
        <w:t>8</w:t>
      </w:r>
      <w:r>
        <w:rPr>
          <w:sz w:val="28"/>
          <w:szCs w:val="28"/>
        </w:rPr>
        <w:t xml:space="preserve"> год приведена в таблицах № 1-</w:t>
      </w:r>
      <w:r w:rsidR="00A67D43">
        <w:rPr>
          <w:sz w:val="28"/>
          <w:szCs w:val="28"/>
        </w:rPr>
        <w:t>9</w:t>
      </w:r>
      <w:r>
        <w:rPr>
          <w:sz w:val="28"/>
          <w:szCs w:val="28"/>
        </w:rPr>
        <w:t>.</w:t>
      </w:r>
    </w:p>
    <w:p w14:paraId="5A1C10C4" w14:textId="77777777" w:rsidR="00B05840" w:rsidRDefault="00B05840">
      <w:pPr>
        <w:ind w:firstLine="709"/>
        <w:jc w:val="both"/>
        <w:rPr>
          <w:sz w:val="16"/>
          <w:szCs w:val="16"/>
        </w:rPr>
      </w:pPr>
    </w:p>
    <w:p w14:paraId="01BC1735" w14:textId="77777777" w:rsidR="00B05840" w:rsidRDefault="00B05840">
      <w:pPr>
        <w:rPr>
          <w:sz w:val="28"/>
          <w:szCs w:val="28"/>
        </w:rPr>
      </w:pPr>
    </w:p>
    <w:p w14:paraId="27D3043A" w14:textId="77777777" w:rsidR="00B05840" w:rsidRDefault="00B05840">
      <w:pPr>
        <w:rPr>
          <w:color w:val="FF0000"/>
        </w:rPr>
      </w:pPr>
    </w:p>
    <w:p w14:paraId="6555F2D9" w14:textId="77777777" w:rsidR="00B05840" w:rsidRDefault="00B05840">
      <w:pPr>
        <w:autoSpaceDE w:val="0"/>
        <w:autoSpaceDN w:val="0"/>
        <w:adjustRightInd w:val="0"/>
        <w:ind w:firstLine="709"/>
        <w:jc w:val="both"/>
        <w:outlineLvl w:val="1"/>
        <w:rPr>
          <w:rFonts w:eastAsia="Calibri"/>
          <w:sz w:val="16"/>
          <w:szCs w:val="16"/>
        </w:rPr>
      </w:pPr>
    </w:p>
    <w:p w14:paraId="2D524E24" w14:textId="77777777" w:rsidR="00B05840" w:rsidRDefault="00B05840">
      <w:pPr>
        <w:rPr>
          <w:color w:val="FF0000"/>
        </w:rPr>
      </w:pPr>
    </w:p>
    <w:p w14:paraId="498C96B7" w14:textId="77777777" w:rsidR="00B05840" w:rsidRDefault="00B05840">
      <w:pPr>
        <w:rPr>
          <w:sz w:val="28"/>
          <w:szCs w:val="28"/>
        </w:rPr>
        <w:sectPr w:rsidR="00B05840" w:rsidSect="00CF24EA">
          <w:pgSz w:w="11907" w:h="16840"/>
          <w:pgMar w:top="709" w:right="851" w:bottom="1134" w:left="1304" w:header="720" w:footer="720" w:gutter="0"/>
          <w:cols w:space="720"/>
        </w:sectPr>
      </w:pPr>
    </w:p>
    <w:p w14:paraId="317EC9F1" w14:textId="77777777" w:rsidR="003A642D" w:rsidRDefault="00B05840" w:rsidP="003A642D">
      <w:pPr>
        <w:pStyle w:val="3"/>
        <w:rPr>
          <w:sz w:val="24"/>
          <w:szCs w:val="24"/>
        </w:rPr>
      </w:pPr>
      <w:r>
        <w:t xml:space="preserve">                                                                                                                                                           </w:t>
      </w:r>
      <w:r w:rsidR="003A642D">
        <w:t xml:space="preserve">                                                                                                                                                                        </w:t>
      </w:r>
      <w:r w:rsidR="003A642D">
        <w:rPr>
          <w:sz w:val="24"/>
          <w:szCs w:val="24"/>
        </w:rPr>
        <w:t>Таблица № 1</w:t>
      </w:r>
    </w:p>
    <w:p w14:paraId="6815E5C2" w14:textId="77777777" w:rsidR="003A642D" w:rsidRDefault="003A642D" w:rsidP="003A642D">
      <w:pPr>
        <w:jc w:val="right"/>
      </w:pPr>
      <w:r>
        <w:t xml:space="preserve">к приложению </w:t>
      </w:r>
      <w:r w:rsidR="00CF2D2B">
        <w:t>1</w:t>
      </w:r>
    </w:p>
    <w:p w14:paraId="2B1C410F" w14:textId="77777777" w:rsidR="003A642D" w:rsidRDefault="003A642D" w:rsidP="003A642D">
      <w:pPr>
        <w:ind w:left="125"/>
        <w:jc w:val="right"/>
        <w:rPr>
          <w:bCs/>
          <w:iCs/>
          <w:sz w:val="28"/>
          <w:szCs w:val="28"/>
        </w:rPr>
      </w:pPr>
      <w:r>
        <w:rPr>
          <w:sz w:val="28"/>
          <w:szCs w:val="28"/>
        </w:rPr>
        <w:t xml:space="preserve">                                                                                                            </w:t>
      </w:r>
    </w:p>
    <w:p w14:paraId="75F8A068" w14:textId="77777777" w:rsidR="008A230C" w:rsidRPr="00587C35" w:rsidRDefault="003A642D" w:rsidP="003A642D">
      <w:pPr>
        <w:pStyle w:val="ConsPlusNonformat"/>
        <w:jc w:val="center"/>
        <w:rPr>
          <w:rFonts w:ascii="Times New Roman" w:hAnsi="Times New Roman"/>
          <w:sz w:val="24"/>
          <w:szCs w:val="24"/>
        </w:rPr>
      </w:pPr>
      <w:r w:rsidRPr="00587C35">
        <w:rPr>
          <w:rFonts w:ascii="Times New Roman" w:hAnsi="Times New Roman" w:cs="Times New Roman"/>
          <w:sz w:val="24"/>
          <w:szCs w:val="24"/>
        </w:rPr>
        <w:t xml:space="preserve">Отчет об исполнении плана  реализации </w:t>
      </w:r>
      <w:r w:rsidRPr="00587C35">
        <w:rPr>
          <w:rFonts w:ascii="Times New Roman" w:hAnsi="Times New Roman"/>
          <w:sz w:val="24"/>
          <w:szCs w:val="24"/>
        </w:rPr>
        <w:t xml:space="preserve">муниципальной программы </w:t>
      </w:r>
      <w:r w:rsidR="00C67A83">
        <w:rPr>
          <w:rFonts w:ascii="Times New Roman" w:hAnsi="Times New Roman"/>
          <w:sz w:val="24"/>
          <w:szCs w:val="24"/>
        </w:rPr>
        <w:t>Веселовского</w:t>
      </w:r>
      <w:r w:rsidRPr="00587C35">
        <w:rPr>
          <w:rFonts w:ascii="Times New Roman" w:hAnsi="Times New Roman"/>
          <w:sz w:val="24"/>
          <w:szCs w:val="24"/>
        </w:rPr>
        <w:t xml:space="preserve"> сельского поселения </w:t>
      </w:r>
    </w:p>
    <w:p w14:paraId="5E2EAC51" w14:textId="77777777" w:rsidR="003A642D" w:rsidRDefault="009C5CAD" w:rsidP="009C5CAD">
      <w:pPr>
        <w:pStyle w:val="ConsPlusNonformat"/>
        <w:jc w:val="center"/>
        <w:rPr>
          <w:sz w:val="24"/>
          <w:szCs w:val="24"/>
        </w:rPr>
      </w:pPr>
      <w:r>
        <w:rPr>
          <w:rFonts w:ascii="Times New Roman" w:hAnsi="Times New Roman"/>
          <w:sz w:val="24"/>
          <w:szCs w:val="24"/>
        </w:rPr>
        <w:t xml:space="preserve">                                         </w:t>
      </w:r>
      <w:r w:rsidR="003A642D" w:rsidRPr="00587C35">
        <w:rPr>
          <w:rFonts w:ascii="Times New Roman" w:hAnsi="Times New Roman"/>
          <w:sz w:val="24"/>
          <w:szCs w:val="24"/>
        </w:rPr>
        <w:t>«Развитие культуры</w:t>
      </w:r>
      <w:r w:rsidR="00BD4326" w:rsidRPr="00587C35">
        <w:rPr>
          <w:rFonts w:ascii="Times New Roman" w:hAnsi="Times New Roman"/>
          <w:sz w:val="24"/>
          <w:szCs w:val="24"/>
        </w:rPr>
        <w:t xml:space="preserve"> и туризма</w:t>
      </w:r>
      <w:r w:rsidR="003A642D" w:rsidRPr="00587C35">
        <w:rPr>
          <w:rFonts w:ascii="Times New Roman" w:hAnsi="Times New Roman"/>
          <w:sz w:val="24"/>
          <w:szCs w:val="24"/>
        </w:rPr>
        <w:t xml:space="preserve">»  </w:t>
      </w:r>
      <w:r w:rsidR="003A642D" w:rsidRPr="00587C35">
        <w:rPr>
          <w:rFonts w:ascii="Times New Roman" w:hAnsi="Times New Roman" w:cs="Times New Roman"/>
          <w:sz w:val="24"/>
          <w:szCs w:val="24"/>
        </w:rPr>
        <w:t>отчетный период</w:t>
      </w:r>
      <w:r w:rsidR="00BD4326" w:rsidRPr="00587C35">
        <w:rPr>
          <w:rFonts w:ascii="Times New Roman" w:hAnsi="Times New Roman" w:cs="Times New Roman"/>
          <w:sz w:val="24"/>
          <w:szCs w:val="24"/>
        </w:rPr>
        <w:t>:</w:t>
      </w:r>
      <w:r w:rsidR="003A642D" w:rsidRPr="00587C35">
        <w:rPr>
          <w:rFonts w:ascii="Times New Roman" w:hAnsi="Times New Roman" w:cs="Times New Roman"/>
          <w:sz w:val="24"/>
          <w:szCs w:val="24"/>
        </w:rPr>
        <w:t xml:space="preserve"> 201</w:t>
      </w:r>
      <w:r w:rsidR="00A72DAD">
        <w:rPr>
          <w:rFonts w:ascii="Times New Roman" w:hAnsi="Times New Roman" w:cs="Times New Roman"/>
          <w:sz w:val="24"/>
          <w:szCs w:val="24"/>
        </w:rPr>
        <w:t>8</w:t>
      </w:r>
      <w:r w:rsidR="003A642D" w:rsidRPr="00587C35">
        <w:rPr>
          <w:rFonts w:ascii="Times New Roman" w:hAnsi="Times New Roman" w:cs="Times New Roman"/>
          <w:sz w:val="24"/>
          <w:szCs w:val="24"/>
        </w:rPr>
        <w:t xml:space="preserve"> г.</w:t>
      </w:r>
      <w:r w:rsidR="003A642D">
        <w:tab/>
      </w:r>
      <w:r>
        <w:t xml:space="preserve">                      </w:t>
      </w:r>
      <w:r w:rsidR="003A642D">
        <w:t>(тыс. рублей)</w:t>
      </w:r>
    </w:p>
    <w:tbl>
      <w:tblPr>
        <w:tblW w:w="146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50"/>
        <w:gridCol w:w="1760"/>
        <w:gridCol w:w="1843"/>
        <w:gridCol w:w="4678"/>
        <w:gridCol w:w="1134"/>
        <w:gridCol w:w="1134"/>
        <w:gridCol w:w="840"/>
        <w:gridCol w:w="10"/>
        <w:gridCol w:w="851"/>
        <w:gridCol w:w="850"/>
        <w:gridCol w:w="851"/>
      </w:tblGrid>
      <w:tr w:rsidR="008A230C" w:rsidRPr="00CD1E27" w14:paraId="35F58354" w14:textId="77777777" w:rsidTr="008A230C">
        <w:trPr>
          <w:trHeight w:val="854"/>
          <w:tblCellSpacing w:w="5" w:type="nil"/>
        </w:trPr>
        <w:tc>
          <w:tcPr>
            <w:tcW w:w="650" w:type="dxa"/>
            <w:vMerge w:val="restart"/>
          </w:tcPr>
          <w:p w14:paraId="3F95870D" w14:textId="77777777" w:rsidR="008A230C" w:rsidRPr="00587C35" w:rsidRDefault="008A230C" w:rsidP="00962DBA">
            <w:pPr>
              <w:pStyle w:val="ConsPlusCell0"/>
              <w:rPr>
                <w:rFonts w:ascii="Times New Roman" w:hAnsi="Times New Roman" w:cs="Times New Roman"/>
              </w:rPr>
            </w:pPr>
            <w:r w:rsidRPr="00587C35">
              <w:rPr>
                <w:rFonts w:ascii="Times New Roman" w:hAnsi="Times New Roman" w:cs="Times New Roman"/>
              </w:rPr>
              <w:t>№ п/п</w:t>
            </w:r>
          </w:p>
        </w:tc>
        <w:tc>
          <w:tcPr>
            <w:tcW w:w="1760" w:type="dxa"/>
            <w:vMerge w:val="restart"/>
          </w:tcPr>
          <w:p w14:paraId="666ADF94"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 xml:space="preserve">Наименование </w:t>
            </w:r>
          </w:p>
          <w:p w14:paraId="2D101326"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основного мероприятия,</w:t>
            </w:r>
          </w:p>
          <w:p w14:paraId="5CBB5F3C"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контрольного события программы</w:t>
            </w:r>
          </w:p>
        </w:tc>
        <w:tc>
          <w:tcPr>
            <w:tcW w:w="1843" w:type="dxa"/>
            <w:vMerge w:val="restart"/>
          </w:tcPr>
          <w:p w14:paraId="1B41771C"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 xml:space="preserve">Ответственный </w:t>
            </w:r>
            <w:r w:rsidRPr="00587C35">
              <w:rPr>
                <w:rFonts w:ascii="Times New Roman" w:hAnsi="Times New Roman" w:cs="Times New Roman"/>
              </w:rPr>
              <w:br/>
              <w:t xml:space="preserve"> исполнитель, соисполнитель, участник  </w:t>
            </w:r>
            <w:r w:rsidRPr="00587C35">
              <w:rPr>
                <w:rFonts w:ascii="Times New Roman" w:hAnsi="Times New Roman" w:cs="Times New Roman"/>
              </w:rPr>
              <w:br/>
              <w:t xml:space="preserve">  (должность/ФИО)</w:t>
            </w:r>
          </w:p>
          <w:p w14:paraId="39833FBE" w14:textId="77777777" w:rsidR="008A230C" w:rsidRPr="00587C35" w:rsidRDefault="008A230C" w:rsidP="00962DBA"/>
          <w:p w14:paraId="7B313C4E" w14:textId="77777777" w:rsidR="008A230C" w:rsidRPr="00587C35" w:rsidRDefault="008A230C" w:rsidP="00962DBA">
            <w:pPr>
              <w:jc w:val="center"/>
            </w:pPr>
            <w:hyperlink w:anchor="Par1414" w:history="1">
              <w:r w:rsidRPr="00587C35">
                <w:t>&lt;1&gt;</w:t>
              </w:r>
            </w:hyperlink>
          </w:p>
        </w:tc>
        <w:tc>
          <w:tcPr>
            <w:tcW w:w="4678" w:type="dxa"/>
            <w:vMerge w:val="restart"/>
          </w:tcPr>
          <w:p w14:paraId="2AE365D6"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Результат</w:t>
            </w:r>
          </w:p>
          <w:p w14:paraId="70C692FD"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реализации (краткое описание)</w:t>
            </w:r>
          </w:p>
        </w:tc>
        <w:tc>
          <w:tcPr>
            <w:tcW w:w="1134" w:type="dxa"/>
            <w:vMerge w:val="restart"/>
          </w:tcPr>
          <w:p w14:paraId="0D01E25C"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 xml:space="preserve">Фактическая дата начала   </w:t>
            </w:r>
            <w:r w:rsidRPr="00587C35">
              <w:rPr>
                <w:rFonts w:ascii="Times New Roman" w:hAnsi="Times New Roman" w:cs="Times New Roman"/>
              </w:rPr>
              <w:br/>
              <w:t xml:space="preserve">реализации </w:t>
            </w:r>
            <w:r w:rsidRPr="00587C35">
              <w:rPr>
                <w:rFonts w:ascii="Times New Roman" w:hAnsi="Times New Roman" w:cs="Times New Roman"/>
              </w:rPr>
              <w:br/>
              <w:t>мероприятия</w:t>
            </w:r>
          </w:p>
        </w:tc>
        <w:tc>
          <w:tcPr>
            <w:tcW w:w="1134" w:type="dxa"/>
            <w:vMerge w:val="restart"/>
          </w:tcPr>
          <w:p w14:paraId="1C558D02" w14:textId="77777777" w:rsidR="008A230C" w:rsidRPr="00587C35" w:rsidRDefault="008A230C" w:rsidP="00962DBA">
            <w:pPr>
              <w:pStyle w:val="ConsPlusCell0"/>
              <w:jc w:val="center"/>
              <w:rPr>
                <w:rFonts w:ascii="Times New Roman" w:hAnsi="Times New Roman" w:cs="Times New Roman"/>
              </w:rPr>
            </w:pPr>
            <w:r w:rsidRPr="00587C35">
              <w:rPr>
                <w:rFonts w:ascii="Times New Roman" w:hAnsi="Times New Roman" w:cs="Times New Roman"/>
              </w:rPr>
              <w:t>Фактическая дата окончания</w:t>
            </w:r>
            <w:r w:rsidRPr="00587C35">
              <w:rPr>
                <w:rFonts w:ascii="Times New Roman" w:hAnsi="Times New Roman" w:cs="Times New Roman"/>
              </w:rPr>
              <w:br/>
              <w:t xml:space="preserve">реализации  </w:t>
            </w:r>
            <w:r w:rsidRPr="00587C35">
              <w:rPr>
                <w:rFonts w:ascii="Times New Roman" w:hAnsi="Times New Roman" w:cs="Times New Roman"/>
              </w:rPr>
              <w:br/>
              <w:t xml:space="preserve">, </w:t>
            </w:r>
            <w:r w:rsidRPr="00587C35">
              <w:rPr>
                <w:rFonts w:ascii="Times New Roman" w:hAnsi="Times New Roman" w:cs="Times New Roman"/>
              </w:rPr>
              <w:br/>
              <w:t xml:space="preserve">наступления  </w:t>
            </w:r>
            <w:r w:rsidRPr="00587C35">
              <w:rPr>
                <w:rFonts w:ascii="Times New Roman" w:hAnsi="Times New Roman" w:cs="Times New Roman"/>
              </w:rPr>
              <w:br/>
              <w:t xml:space="preserve">контрольного </w:t>
            </w:r>
            <w:r w:rsidRPr="00587C35">
              <w:rPr>
                <w:rFonts w:ascii="Times New Roman" w:hAnsi="Times New Roman" w:cs="Times New Roman"/>
              </w:rPr>
              <w:br/>
              <w:t>события</w:t>
            </w:r>
          </w:p>
        </w:tc>
        <w:tc>
          <w:tcPr>
            <w:tcW w:w="2551" w:type="dxa"/>
            <w:gridSpan w:val="4"/>
          </w:tcPr>
          <w:p w14:paraId="190F584D"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 xml:space="preserve">Расходы бюджета поселения на реализацию муниципальной      </w:t>
            </w:r>
            <w:r w:rsidRPr="00587C35">
              <w:rPr>
                <w:rFonts w:ascii="Times New Roman" w:hAnsi="Times New Roman" w:cs="Times New Roman"/>
              </w:rPr>
              <w:br/>
              <w:t>программы, тыс. руб.</w:t>
            </w:r>
          </w:p>
        </w:tc>
        <w:tc>
          <w:tcPr>
            <w:tcW w:w="851" w:type="dxa"/>
            <w:vMerge w:val="restart"/>
          </w:tcPr>
          <w:p w14:paraId="7CBB3BE4"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 xml:space="preserve">Объемы неосвоенных средств и причины их </w:t>
            </w:r>
            <w:proofErr w:type="spellStart"/>
            <w:r w:rsidRPr="00587C35">
              <w:rPr>
                <w:rFonts w:ascii="Times New Roman" w:hAnsi="Times New Roman" w:cs="Times New Roman"/>
              </w:rPr>
              <w:t>неосвоения</w:t>
            </w:r>
            <w:proofErr w:type="spellEnd"/>
            <w:r w:rsidRPr="00587C35">
              <w:rPr>
                <w:rFonts w:ascii="Times New Roman" w:hAnsi="Times New Roman" w:cs="Times New Roman"/>
              </w:rPr>
              <w:t xml:space="preserve">   </w:t>
            </w:r>
            <w:r w:rsidRPr="00587C35">
              <w:rPr>
                <w:rFonts w:ascii="Times New Roman" w:hAnsi="Times New Roman" w:cs="Times New Roman"/>
              </w:rPr>
              <w:br/>
            </w:r>
            <w:hyperlink w:anchor="Par1414" w:history="1">
              <w:r w:rsidRPr="00587C35">
                <w:rPr>
                  <w:rFonts w:ascii="Times New Roman" w:hAnsi="Times New Roman" w:cs="Times New Roman"/>
                </w:rPr>
                <w:t>&lt;2&gt;</w:t>
              </w:r>
            </w:hyperlink>
          </w:p>
        </w:tc>
      </w:tr>
      <w:tr w:rsidR="008A230C" w:rsidRPr="00CD1E27" w14:paraId="0C192F61" w14:textId="77777777" w:rsidTr="008A230C">
        <w:trPr>
          <w:trHeight w:val="720"/>
          <w:tblCellSpacing w:w="5" w:type="nil"/>
        </w:trPr>
        <w:tc>
          <w:tcPr>
            <w:tcW w:w="650" w:type="dxa"/>
            <w:vMerge/>
          </w:tcPr>
          <w:p w14:paraId="26BBFDC4" w14:textId="77777777" w:rsidR="008A230C" w:rsidRPr="00587C35" w:rsidRDefault="008A230C" w:rsidP="00A1192E">
            <w:pPr>
              <w:pStyle w:val="ConsPlusCell0"/>
              <w:rPr>
                <w:rFonts w:ascii="Times New Roman" w:hAnsi="Times New Roman" w:cs="Times New Roman"/>
              </w:rPr>
            </w:pPr>
          </w:p>
        </w:tc>
        <w:tc>
          <w:tcPr>
            <w:tcW w:w="1760" w:type="dxa"/>
            <w:vMerge/>
          </w:tcPr>
          <w:p w14:paraId="15031049" w14:textId="77777777" w:rsidR="008A230C" w:rsidRPr="00587C35" w:rsidRDefault="008A230C" w:rsidP="00A1192E">
            <w:pPr>
              <w:pStyle w:val="ConsPlusCell0"/>
              <w:rPr>
                <w:rFonts w:ascii="Times New Roman" w:hAnsi="Times New Roman" w:cs="Times New Roman"/>
              </w:rPr>
            </w:pPr>
          </w:p>
        </w:tc>
        <w:tc>
          <w:tcPr>
            <w:tcW w:w="1843" w:type="dxa"/>
            <w:vMerge/>
          </w:tcPr>
          <w:p w14:paraId="31949052" w14:textId="77777777" w:rsidR="008A230C" w:rsidRPr="00587C35" w:rsidRDefault="008A230C" w:rsidP="00A1192E">
            <w:pPr>
              <w:pStyle w:val="ConsPlusCell0"/>
              <w:rPr>
                <w:rFonts w:ascii="Times New Roman" w:hAnsi="Times New Roman" w:cs="Times New Roman"/>
              </w:rPr>
            </w:pPr>
          </w:p>
        </w:tc>
        <w:tc>
          <w:tcPr>
            <w:tcW w:w="4678" w:type="dxa"/>
            <w:vMerge/>
          </w:tcPr>
          <w:p w14:paraId="2B715E6D" w14:textId="77777777" w:rsidR="008A230C" w:rsidRPr="00587C35" w:rsidRDefault="008A230C" w:rsidP="00A1192E">
            <w:pPr>
              <w:pStyle w:val="ConsPlusCell0"/>
              <w:jc w:val="center"/>
              <w:rPr>
                <w:rFonts w:ascii="Times New Roman" w:hAnsi="Times New Roman" w:cs="Times New Roman"/>
              </w:rPr>
            </w:pPr>
          </w:p>
        </w:tc>
        <w:tc>
          <w:tcPr>
            <w:tcW w:w="1134" w:type="dxa"/>
            <w:vMerge/>
          </w:tcPr>
          <w:p w14:paraId="37403DC3" w14:textId="77777777" w:rsidR="008A230C" w:rsidRPr="00587C35" w:rsidRDefault="008A230C" w:rsidP="00A1192E">
            <w:pPr>
              <w:pStyle w:val="ConsPlusCell0"/>
              <w:rPr>
                <w:rFonts w:ascii="Times New Roman" w:hAnsi="Times New Roman" w:cs="Times New Roman"/>
              </w:rPr>
            </w:pPr>
          </w:p>
        </w:tc>
        <w:tc>
          <w:tcPr>
            <w:tcW w:w="1134" w:type="dxa"/>
            <w:vMerge/>
          </w:tcPr>
          <w:p w14:paraId="368E243A" w14:textId="77777777" w:rsidR="008A230C" w:rsidRPr="00587C35" w:rsidRDefault="008A230C" w:rsidP="00A1192E">
            <w:pPr>
              <w:pStyle w:val="ConsPlusCell0"/>
              <w:rPr>
                <w:rFonts w:ascii="Times New Roman" w:hAnsi="Times New Roman" w:cs="Times New Roman"/>
              </w:rPr>
            </w:pPr>
          </w:p>
        </w:tc>
        <w:tc>
          <w:tcPr>
            <w:tcW w:w="850" w:type="dxa"/>
            <w:gridSpan w:val="2"/>
          </w:tcPr>
          <w:p w14:paraId="06109C5E"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Предусмотрено муниципальной программой</w:t>
            </w:r>
          </w:p>
        </w:tc>
        <w:tc>
          <w:tcPr>
            <w:tcW w:w="851" w:type="dxa"/>
          </w:tcPr>
          <w:p w14:paraId="464B66B7"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Предусмотрено сводной бюджетной росписью</w:t>
            </w:r>
          </w:p>
        </w:tc>
        <w:tc>
          <w:tcPr>
            <w:tcW w:w="850" w:type="dxa"/>
          </w:tcPr>
          <w:p w14:paraId="55B04688"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 xml:space="preserve">факт на отчетную дату </w:t>
            </w:r>
            <w:hyperlink w:anchor="Par1414" w:history="1">
              <w:r w:rsidRPr="00587C35">
                <w:rPr>
                  <w:rFonts w:ascii="Times New Roman" w:hAnsi="Times New Roman" w:cs="Times New Roman"/>
                </w:rPr>
                <w:t>&lt;1&gt;</w:t>
              </w:r>
            </w:hyperlink>
          </w:p>
        </w:tc>
        <w:tc>
          <w:tcPr>
            <w:tcW w:w="851" w:type="dxa"/>
            <w:vMerge/>
          </w:tcPr>
          <w:p w14:paraId="668EB741" w14:textId="77777777" w:rsidR="008A230C" w:rsidRPr="00587C35" w:rsidRDefault="008A230C" w:rsidP="00A1192E">
            <w:pPr>
              <w:pStyle w:val="ConsPlusCell0"/>
              <w:rPr>
                <w:rFonts w:ascii="Times New Roman" w:hAnsi="Times New Roman" w:cs="Times New Roman"/>
              </w:rPr>
            </w:pPr>
          </w:p>
        </w:tc>
      </w:tr>
      <w:tr w:rsidR="008A230C" w:rsidRPr="00CD1E27" w14:paraId="1D0EF696" w14:textId="77777777" w:rsidTr="00962DBA">
        <w:trPr>
          <w:tblCellSpacing w:w="5" w:type="nil"/>
        </w:trPr>
        <w:tc>
          <w:tcPr>
            <w:tcW w:w="650" w:type="dxa"/>
          </w:tcPr>
          <w:p w14:paraId="3D3B4BE5"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1</w:t>
            </w:r>
          </w:p>
        </w:tc>
        <w:tc>
          <w:tcPr>
            <w:tcW w:w="1760" w:type="dxa"/>
          </w:tcPr>
          <w:p w14:paraId="26DB57C0"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2</w:t>
            </w:r>
          </w:p>
        </w:tc>
        <w:tc>
          <w:tcPr>
            <w:tcW w:w="1843" w:type="dxa"/>
          </w:tcPr>
          <w:p w14:paraId="47C22622"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3</w:t>
            </w:r>
          </w:p>
        </w:tc>
        <w:tc>
          <w:tcPr>
            <w:tcW w:w="4678" w:type="dxa"/>
          </w:tcPr>
          <w:p w14:paraId="7E3DC7D4"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4</w:t>
            </w:r>
          </w:p>
        </w:tc>
        <w:tc>
          <w:tcPr>
            <w:tcW w:w="1134" w:type="dxa"/>
          </w:tcPr>
          <w:p w14:paraId="23281C49"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5</w:t>
            </w:r>
          </w:p>
        </w:tc>
        <w:tc>
          <w:tcPr>
            <w:tcW w:w="1134" w:type="dxa"/>
          </w:tcPr>
          <w:p w14:paraId="54D1D131"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6</w:t>
            </w:r>
          </w:p>
        </w:tc>
        <w:tc>
          <w:tcPr>
            <w:tcW w:w="850" w:type="dxa"/>
            <w:gridSpan w:val="2"/>
          </w:tcPr>
          <w:p w14:paraId="1053393E"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7</w:t>
            </w:r>
          </w:p>
        </w:tc>
        <w:tc>
          <w:tcPr>
            <w:tcW w:w="851" w:type="dxa"/>
          </w:tcPr>
          <w:p w14:paraId="63C7BD56"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8</w:t>
            </w:r>
          </w:p>
        </w:tc>
        <w:tc>
          <w:tcPr>
            <w:tcW w:w="850" w:type="dxa"/>
          </w:tcPr>
          <w:p w14:paraId="00B786D4"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9</w:t>
            </w:r>
          </w:p>
        </w:tc>
        <w:tc>
          <w:tcPr>
            <w:tcW w:w="851" w:type="dxa"/>
          </w:tcPr>
          <w:p w14:paraId="1BBC2CCA" w14:textId="77777777" w:rsidR="008A230C" w:rsidRPr="00587C35" w:rsidRDefault="008A230C" w:rsidP="00A1192E">
            <w:pPr>
              <w:pStyle w:val="ConsPlusCell0"/>
              <w:jc w:val="center"/>
              <w:rPr>
                <w:rFonts w:ascii="Times New Roman" w:hAnsi="Times New Roman" w:cs="Times New Roman"/>
              </w:rPr>
            </w:pPr>
            <w:r w:rsidRPr="00587C35">
              <w:rPr>
                <w:rFonts w:ascii="Times New Roman" w:hAnsi="Times New Roman" w:cs="Times New Roman"/>
              </w:rPr>
              <w:t>10</w:t>
            </w:r>
          </w:p>
        </w:tc>
      </w:tr>
      <w:tr w:rsidR="003A642D" w:rsidRPr="00CD1E27" w14:paraId="232B96BE" w14:textId="77777777" w:rsidTr="00200084">
        <w:trPr>
          <w:trHeight w:val="183"/>
          <w:tblCellSpacing w:w="5" w:type="nil"/>
        </w:trPr>
        <w:tc>
          <w:tcPr>
            <w:tcW w:w="650" w:type="dxa"/>
          </w:tcPr>
          <w:p w14:paraId="6216961E" w14:textId="77777777" w:rsidR="003A642D" w:rsidRPr="00CD1E27" w:rsidRDefault="003A642D" w:rsidP="00A1192E">
            <w:pPr>
              <w:pStyle w:val="ConsPlusCell0"/>
              <w:rPr>
                <w:rFonts w:ascii="Times New Roman" w:hAnsi="Times New Roman" w:cs="Times New Roman"/>
              </w:rPr>
            </w:pPr>
            <w:r w:rsidRPr="00CD1E27">
              <w:rPr>
                <w:rFonts w:ascii="Times New Roman" w:hAnsi="Times New Roman" w:cs="Times New Roman"/>
              </w:rPr>
              <w:t>1</w:t>
            </w:r>
          </w:p>
        </w:tc>
        <w:tc>
          <w:tcPr>
            <w:tcW w:w="13951" w:type="dxa"/>
            <w:gridSpan w:val="10"/>
          </w:tcPr>
          <w:p w14:paraId="1789F93F" w14:textId="77777777" w:rsidR="003A642D" w:rsidRPr="00CD1E27" w:rsidRDefault="003A642D" w:rsidP="0016771D">
            <w:pPr>
              <w:pStyle w:val="ConsPlusCell0"/>
              <w:rPr>
                <w:rFonts w:ascii="Times New Roman" w:hAnsi="Times New Roman" w:cs="Times New Roman"/>
              </w:rPr>
            </w:pPr>
            <w:r w:rsidRPr="00CD1E27">
              <w:rPr>
                <w:rFonts w:ascii="Times New Roman" w:hAnsi="Times New Roman" w:cs="Times New Roman"/>
              </w:rPr>
              <w:t>Подпрограмма 1 «</w:t>
            </w:r>
            <w:r w:rsidRPr="00CD1E27">
              <w:rPr>
                <w:rFonts w:ascii="Times New Roman" w:hAnsi="Times New Roman" w:cs="Times New Roman"/>
                <w:bCs/>
              </w:rPr>
              <w:t xml:space="preserve">Развитие </w:t>
            </w:r>
            <w:r>
              <w:rPr>
                <w:rFonts w:ascii="Times New Roman" w:hAnsi="Times New Roman" w:cs="Times New Roman"/>
                <w:bCs/>
              </w:rPr>
              <w:t xml:space="preserve">культуры </w:t>
            </w:r>
            <w:r w:rsidR="00C67A83">
              <w:rPr>
                <w:rFonts w:ascii="Times New Roman" w:hAnsi="Times New Roman" w:cs="Times New Roman"/>
                <w:bCs/>
              </w:rPr>
              <w:t>Веселовского</w:t>
            </w:r>
            <w:r>
              <w:rPr>
                <w:rFonts w:ascii="Times New Roman" w:hAnsi="Times New Roman" w:cs="Times New Roman"/>
                <w:bCs/>
              </w:rPr>
              <w:t xml:space="preserve"> сельского поселения</w:t>
            </w:r>
            <w:r w:rsidRPr="00CD1E27">
              <w:rPr>
                <w:rFonts w:ascii="Times New Roman" w:hAnsi="Times New Roman" w:cs="Times New Roman"/>
              </w:rPr>
              <w:t>»</w:t>
            </w:r>
          </w:p>
        </w:tc>
      </w:tr>
      <w:tr w:rsidR="008A230C" w:rsidRPr="00FD73F0" w14:paraId="0FF4E8BD" w14:textId="77777777" w:rsidTr="00587C35">
        <w:trPr>
          <w:trHeight w:val="360"/>
          <w:tblCellSpacing w:w="5" w:type="nil"/>
        </w:trPr>
        <w:tc>
          <w:tcPr>
            <w:tcW w:w="650" w:type="dxa"/>
          </w:tcPr>
          <w:p w14:paraId="5A42BAFB" w14:textId="77777777" w:rsidR="008A230C" w:rsidRPr="00CD1E27" w:rsidRDefault="008A230C" w:rsidP="005A0B84">
            <w:pPr>
              <w:pStyle w:val="ConsPlusCell0"/>
              <w:rPr>
                <w:rFonts w:ascii="Times New Roman" w:hAnsi="Times New Roman" w:cs="Times New Roman"/>
              </w:rPr>
            </w:pPr>
            <w:r>
              <w:rPr>
                <w:rFonts w:ascii="Times New Roman" w:hAnsi="Times New Roman" w:cs="Times New Roman"/>
              </w:rPr>
              <w:t>1.1.</w:t>
            </w:r>
          </w:p>
        </w:tc>
        <w:tc>
          <w:tcPr>
            <w:tcW w:w="1760" w:type="dxa"/>
          </w:tcPr>
          <w:p w14:paraId="4D0C25B8" w14:textId="77777777" w:rsidR="008A230C" w:rsidRPr="00CD1E27" w:rsidRDefault="008A230C" w:rsidP="003A642D">
            <w:pPr>
              <w:pStyle w:val="ConsPlusCell0"/>
              <w:rPr>
                <w:rFonts w:ascii="Times New Roman" w:hAnsi="Times New Roman" w:cs="Times New Roman"/>
              </w:rPr>
            </w:pPr>
            <w:r w:rsidRPr="00CD1E27">
              <w:rPr>
                <w:rFonts w:ascii="Times New Roman" w:hAnsi="Times New Roman" w:cs="Times New Roman"/>
              </w:rPr>
              <w:t>Основное  мероприятие 1.1 «</w:t>
            </w:r>
            <w:r>
              <w:rPr>
                <w:rFonts w:ascii="Times New Roman" w:hAnsi="Times New Roman" w:cs="Times New Roman"/>
                <w:bCs/>
              </w:rPr>
              <w:t>Развитие культурно-досуговой деятельности</w:t>
            </w:r>
            <w:r w:rsidRPr="00CD1E27">
              <w:rPr>
                <w:rFonts w:ascii="Times New Roman" w:hAnsi="Times New Roman" w:cs="Times New Roman"/>
              </w:rPr>
              <w:t xml:space="preserve">»                </w:t>
            </w:r>
          </w:p>
        </w:tc>
        <w:tc>
          <w:tcPr>
            <w:tcW w:w="1843" w:type="dxa"/>
          </w:tcPr>
          <w:p w14:paraId="660FEB51" w14:textId="77777777" w:rsidR="008A230C" w:rsidRDefault="003E64D8" w:rsidP="002F5B89">
            <w:pPr>
              <w:pStyle w:val="ConsPlusCell0"/>
              <w:rPr>
                <w:rFonts w:ascii="Times New Roman" w:hAnsi="Times New Roman" w:cs="Times New Roman"/>
              </w:rPr>
            </w:pPr>
            <w:r>
              <w:rPr>
                <w:rFonts w:ascii="Times New Roman" w:hAnsi="Times New Roman" w:cs="Times New Roman"/>
              </w:rPr>
              <w:t>И.о.</w:t>
            </w:r>
            <w:r w:rsidR="00587C35">
              <w:rPr>
                <w:rFonts w:ascii="Times New Roman" w:hAnsi="Times New Roman" w:cs="Times New Roman"/>
              </w:rPr>
              <w:t xml:space="preserve">Директор </w:t>
            </w:r>
            <w:r w:rsidR="008A230C">
              <w:rPr>
                <w:rFonts w:ascii="Times New Roman" w:hAnsi="Times New Roman" w:cs="Times New Roman"/>
              </w:rPr>
              <w:t>МБУК «</w:t>
            </w:r>
            <w:r>
              <w:rPr>
                <w:rFonts w:ascii="Times New Roman" w:hAnsi="Times New Roman" w:cs="Times New Roman"/>
              </w:rPr>
              <w:t>Веселовский</w:t>
            </w:r>
            <w:r w:rsidR="008A230C">
              <w:rPr>
                <w:rFonts w:ascii="Times New Roman" w:hAnsi="Times New Roman" w:cs="Times New Roman"/>
              </w:rPr>
              <w:t xml:space="preserve"> СДК»</w:t>
            </w:r>
          </w:p>
          <w:p w14:paraId="0BC37CB6" w14:textId="77777777" w:rsidR="00587C35" w:rsidRPr="00CD1E27" w:rsidRDefault="003E64D8" w:rsidP="00587C35">
            <w:pPr>
              <w:pStyle w:val="ConsPlusCell0"/>
              <w:rPr>
                <w:rFonts w:ascii="Times New Roman" w:hAnsi="Times New Roman" w:cs="Times New Roman"/>
              </w:rPr>
            </w:pPr>
            <w:r>
              <w:rPr>
                <w:rFonts w:ascii="Times New Roman" w:hAnsi="Times New Roman" w:cs="Times New Roman"/>
              </w:rPr>
              <w:t>Боровикова Т.Г.</w:t>
            </w:r>
            <w:r w:rsidR="00587C35">
              <w:rPr>
                <w:rFonts w:ascii="Times New Roman" w:hAnsi="Times New Roman" w:cs="Times New Roman"/>
              </w:rPr>
              <w:t>.</w:t>
            </w:r>
          </w:p>
        </w:tc>
        <w:tc>
          <w:tcPr>
            <w:tcW w:w="4678" w:type="dxa"/>
          </w:tcPr>
          <w:p w14:paraId="65941660" w14:textId="77777777" w:rsidR="008A230C" w:rsidRPr="009D1126" w:rsidRDefault="008A230C" w:rsidP="00A1192E">
            <w:pPr>
              <w:pStyle w:val="conspluscell"/>
              <w:rPr>
                <w:sz w:val="20"/>
                <w:szCs w:val="20"/>
              </w:rPr>
            </w:pPr>
            <w:r w:rsidRPr="009D1126">
              <w:rPr>
                <w:sz w:val="20"/>
                <w:szCs w:val="20"/>
              </w:rPr>
              <w:t>осуществлено финансовое обеспечение выполнения муниципального задания</w:t>
            </w:r>
            <w:r>
              <w:rPr>
                <w:sz w:val="20"/>
                <w:szCs w:val="20"/>
              </w:rPr>
              <w:t xml:space="preserve"> ( услуга по организации и проведению мероприятий по поддержке народного творчества и культуры ( в том числе выставок и ярмарок) </w:t>
            </w:r>
            <w:r w:rsidRPr="009D1126">
              <w:rPr>
                <w:sz w:val="20"/>
                <w:szCs w:val="20"/>
              </w:rPr>
              <w:t xml:space="preserve">, процент исполнения – </w:t>
            </w:r>
            <w:r>
              <w:rPr>
                <w:sz w:val="20"/>
                <w:szCs w:val="20"/>
              </w:rPr>
              <w:t>100,0</w:t>
            </w:r>
          </w:p>
          <w:p w14:paraId="7D2B4CEB" w14:textId="77777777" w:rsidR="008A230C" w:rsidRPr="009D1126" w:rsidRDefault="008A230C" w:rsidP="00A1192E">
            <w:pPr>
              <w:pStyle w:val="ConsPlusCell0"/>
              <w:rPr>
                <w:rFonts w:ascii="Times New Roman" w:hAnsi="Times New Roman" w:cs="Times New Roman"/>
              </w:rPr>
            </w:pPr>
          </w:p>
        </w:tc>
        <w:tc>
          <w:tcPr>
            <w:tcW w:w="1134" w:type="dxa"/>
          </w:tcPr>
          <w:p w14:paraId="0132D0BB" w14:textId="77777777" w:rsidR="008A230C" w:rsidRDefault="008A230C" w:rsidP="00A72DAD">
            <w:pPr>
              <w:pStyle w:val="ConsPlusCell0"/>
              <w:jc w:val="center"/>
              <w:rPr>
                <w:rFonts w:ascii="Times New Roman" w:hAnsi="Times New Roman" w:cs="Times New Roman"/>
              </w:rPr>
            </w:pPr>
            <w:r>
              <w:rPr>
                <w:rFonts w:ascii="Times New Roman" w:hAnsi="Times New Roman" w:cs="Times New Roman"/>
              </w:rPr>
              <w:t>01.01.201</w:t>
            </w:r>
            <w:r w:rsidR="00A72DAD">
              <w:rPr>
                <w:rFonts w:ascii="Times New Roman" w:hAnsi="Times New Roman" w:cs="Times New Roman"/>
              </w:rPr>
              <w:t>8</w:t>
            </w:r>
          </w:p>
        </w:tc>
        <w:tc>
          <w:tcPr>
            <w:tcW w:w="1134" w:type="dxa"/>
          </w:tcPr>
          <w:p w14:paraId="157E4511" w14:textId="77777777" w:rsidR="008A230C" w:rsidRPr="00CD1E27" w:rsidRDefault="008A230C" w:rsidP="00A72DAD">
            <w:pPr>
              <w:pStyle w:val="ConsPlusCell0"/>
              <w:jc w:val="center"/>
              <w:rPr>
                <w:rFonts w:ascii="Times New Roman" w:hAnsi="Times New Roman" w:cs="Times New Roman"/>
              </w:rPr>
            </w:pPr>
            <w:r>
              <w:rPr>
                <w:rFonts w:ascii="Times New Roman" w:hAnsi="Times New Roman" w:cs="Times New Roman"/>
              </w:rPr>
              <w:t>31.12.201</w:t>
            </w:r>
            <w:r w:rsidR="00A72DAD">
              <w:rPr>
                <w:rFonts w:ascii="Times New Roman" w:hAnsi="Times New Roman" w:cs="Times New Roman"/>
              </w:rPr>
              <w:t>8</w:t>
            </w:r>
          </w:p>
        </w:tc>
        <w:tc>
          <w:tcPr>
            <w:tcW w:w="840" w:type="dxa"/>
          </w:tcPr>
          <w:p w14:paraId="282C5A52" w14:textId="77777777" w:rsidR="008A230C" w:rsidRDefault="00A72DAD" w:rsidP="00A1192E">
            <w:pPr>
              <w:pStyle w:val="ConsPlusCell0"/>
              <w:jc w:val="center"/>
              <w:rPr>
                <w:rFonts w:ascii="Times New Roman" w:hAnsi="Times New Roman" w:cs="Times New Roman"/>
                <w:bCs/>
                <w:iCs/>
              </w:rPr>
            </w:pPr>
            <w:r>
              <w:rPr>
                <w:rFonts w:ascii="Times New Roman" w:hAnsi="Times New Roman" w:cs="Times New Roman"/>
                <w:bCs/>
                <w:iCs/>
              </w:rPr>
              <w:t>711,4</w:t>
            </w:r>
          </w:p>
        </w:tc>
        <w:tc>
          <w:tcPr>
            <w:tcW w:w="861" w:type="dxa"/>
            <w:gridSpan w:val="2"/>
          </w:tcPr>
          <w:p w14:paraId="4891C328" w14:textId="77777777" w:rsidR="008A230C" w:rsidRDefault="00A72DAD" w:rsidP="00A1192E">
            <w:pPr>
              <w:pStyle w:val="ConsPlusCell0"/>
              <w:jc w:val="center"/>
              <w:rPr>
                <w:rFonts w:ascii="Times New Roman" w:hAnsi="Times New Roman" w:cs="Times New Roman"/>
                <w:bCs/>
                <w:iCs/>
              </w:rPr>
            </w:pPr>
            <w:r>
              <w:rPr>
                <w:rFonts w:ascii="Times New Roman" w:hAnsi="Times New Roman" w:cs="Times New Roman"/>
                <w:bCs/>
                <w:iCs/>
              </w:rPr>
              <w:t>711,4</w:t>
            </w:r>
          </w:p>
        </w:tc>
        <w:tc>
          <w:tcPr>
            <w:tcW w:w="850" w:type="dxa"/>
          </w:tcPr>
          <w:p w14:paraId="1AF8C30B" w14:textId="77777777" w:rsidR="008A230C" w:rsidRDefault="00A72DAD" w:rsidP="00A72DAD">
            <w:pPr>
              <w:pStyle w:val="ConsPlusCell0"/>
              <w:jc w:val="center"/>
              <w:rPr>
                <w:rFonts w:ascii="Times New Roman" w:hAnsi="Times New Roman" w:cs="Times New Roman"/>
              </w:rPr>
            </w:pPr>
            <w:r>
              <w:rPr>
                <w:rFonts w:ascii="Times New Roman" w:hAnsi="Times New Roman" w:cs="Times New Roman"/>
              </w:rPr>
              <w:t>711,4</w:t>
            </w:r>
          </w:p>
        </w:tc>
        <w:tc>
          <w:tcPr>
            <w:tcW w:w="851" w:type="dxa"/>
          </w:tcPr>
          <w:p w14:paraId="545F2F32" w14:textId="77777777" w:rsidR="008A230C" w:rsidRDefault="00587C35" w:rsidP="00FD73F0">
            <w:pPr>
              <w:pStyle w:val="ConsPlusCell0"/>
              <w:jc w:val="center"/>
              <w:rPr>
                <w:rFonts w:ascii="Times New Roman" w:hAnsi="Times New Roman" w:cs="Times New Roman"/>
              </w:rPr>
            </w:pPr>
            <w:r>
              <w:rPr>
                <w:rFonts w:ascii="Times New Roman" w:hAnsi="Times New Roman" w:cs="Times New Roman"/>
              </w:rPr>
              <w:t>-</w:t>
            </w:r>
          </w:p>
          <w:p w14:paraId="62A285D3" w14:textId="77777777" w:rsidR="00587C35" w:rsidRPr="00FD73F0" w:rsidRDefault="00587C35" w:rsidP="00FD73F0">
            <w:pPr>
              <w:pStyle w:val="ConsPlusCell0"/>
              <w:jc w:val="center"/>
              <w:rPr>
                <w:rFonts w:ascii="Times New Roman" w:hAnsi="Times New Roman" w:cs="Times New Roman"/>
              </w:rPr>
            </w:pPr>
          </w:p>
        </w:tc>
      </w:tr>
      <w:tr w:rsidR="003E64D8" w:rsidRPr="00CD1E27" w14:paraId="1C9CE490" w14:textId="77777777" w:rsidTr="00587C35">
        <w:trPr>
          <w:trHeight w:val="360"/>
          <w:tblCellSpacing w:w="5" w:type="nil"/>
        </w:trPr>
        <w:tc>
          <w:tcPr>
            <w:tcW w:w="650" w:type="dxa"/>
          </w:tcPr>
          <w:p w14:paraId="41916284" w14:textId="77777777" w:rsidR="003E64D8" w:rsidRDefault="003E64D8" w:rsidP="005A0B84">
            <w:pPr>
              <w:pStyle w:val="ConsPlusCell0"/>
              <w:rPr>
                <w:rFonts w:ascii="Times New Roman" w:hAnsi="Times New Roman" w:cs="Times New Roman"/>
              </w:rPr>
            </w:pPr>
            <w:r>
              <w:rPr>
                <w:rFonts w:ascii="Times New Roman" w:hAnsi="Times New Roman" w:cs="Times New Roman"/>
              </w:rPr>
              <w:t>1.2</w:t>
            </w:r>
          </w:p>
        </w:tc>
        <w:tc>
          <w:tcPr>
            <w:tcW w:w="1760" w:type="dxa"/>
          </w:tcPr>
          <w:p w14:paraId="017D4337" w14:textId="77777777" w:rsidR="003E64D8" w:rsidRPr="00371883" w:rsidRDefault="003E64D8" w:rsidP="003A642D">
            <w:pPr>
              <w:pStyle w:val="ConsPlusCell0"/>
              <w:rPr>
                <w:rFonts w:ascii="Times New Roman" w:hAnsi="Times New Roman" w:cs="Times New Roman"/>
              </w:rPr>
            </w:pPr>
            <w:r w:rsidRPr="00371883">
              <w:rPr>
                <w:rFonts w:ascii="Times New Roman" w:hAnsi="Times New Roman" w:cs="Times New Roman"/>
              </w:rPr>
              <w:t xml:space="preserve">Основное мероприятие 1.3 </w:t>
            </w:r>
            <w:r w:rsidRPr="00371883">
              <w:rPr>
                <w:rFonts w:ascii="Times New Roman" w:hAnsi="Times New Roman" w:cs="Times New Roman"/>
                <w:color w:val="5C5B5B"/>
              </w:rPr>
              <w:t>«Развитие материально-технической базы учреждений культуры»</w:t>
            </w:r>
          </w:p>
        </w:tc>
        <w:tc>
          <w:tcPr>
            <w:tcW w:w="1843" w:type="dxa"/>
          </w:tcPr>
          <w:p w14:paraId="3D883F9D" w14:textId="77777777" w:rsidR="003E64D8" w:rsidRDefault="003E64D8" w:rsidP="003E64D8">
            <w:pPr>
              <w:pStyle w:val="ConsPlusCell0"/>
              <w:rPr>
                <w:rFonts w:ascii="Times New Roman" w:hAnsi="Times New Roman" w:cs="Times New Roman"/>
              </w:rPr>
            </w:pPr>
            <w:r>
              <w:rPr>
                <w:rFonts w:ascii="Times New Roman" w:hAnsi="Times New Roman" w:cs="Times New Roman"/>
              </w:rPr>
              <w:t>И.о.Директор МБУК «Веселовский СДК»</w:t>
            </w:r>
          </w:p>
          <w:p w14:paraId="2EFD5170" w14:textId="77777777" w:rsidR="003E64D8" w:rsidRPr="00704B76" w:rsidRDefault="003E64D8" w:rsidP="003E64D8">
            <w:pPr>
              <w:pStyle w:val="ConsPlusCell0"/>
              <w:rPr>
                <w:rFonts w:ascii="Times New Roman" w:hAnsi="Times New Roman" w:cs="Times New Roman"/>
              </w:rPr>
            </w:pPr>
            <w:r>
              <w:rPr>
                <w:rFonts w:ascii="Times New Roman" w:hAnsi="Times New Roman" w:cs="Times New Roman"/>
              </w:rPr>
              <w:t>Боровикова Т.Г..</w:t>
            </w:r>
          </w:p>
        </w:tc>
        <w:tc>
          <w:tcPr>
            <w:tcW w:w="4678" w:type="dxa"/>
          </w:tcPr>
          <w:p w14:paraId="472A0E1A" w14:textId="77777777" w:rsidR="003E64D8" w:rsidRPr="00371883" w:rsidRDefault="003E64D8" w:rsidP="00A1192E">
            <w:pPr>
              <w:pStyle w:val="conspluscell"/>
              <w:rPr>
                <w:sz w:val="20"/>
                <w:szCs w:val="20"/>
              </w:rPr>
            </w:pPr>
          </w:p>
        </w:tc>
        <w:tc>
          <w:tcPr>
            <w:tcW w:w="1134" w:type="dxa"/>
          </w:tcPr>
          <w:p w14:paraId="336BE22C" w14:textId="77777777" w:rsidR="003E64D8" w:rsidRDefault="003E64D8" w:rsidP="00DF6B3A">
            <w:pPr>
              <w:pStyle w:val="ConsPlusCell0"/>
              <w:jc w:val="center"/>
              <w:rPr>
                <w:rFonts w:ascii="Times New Roman" w:hAnsi="Times New Roman" w:cs="Times New Roman"/>
              </w:rPr>
            </w:pPr>
            <w:r>
              <w:rPr>
                <w:rFonts w:ascii="Times New Roman" w:hAnsi="Times New Roman" w:cs="Times New Roman"/>
              </w:rPr>
              <w:t>-</w:t>
            </w:r>
          </w:p>
        </w:tc>
        <w:tc>
          <w:tcPr>
            <w:tcW w:w="1134" w:type="dxa"/>
          </w:tcPr>
          <w:p w14:paraId="4CD08CF2" w14:textId="77777777" w:rsidR="003E64D8" w:rsidRPr="0055543F" w:rsidRDefault="003E64D8" w:rsidP="00310CED">
            <w:pPr>
              <w:jc w:val="center"/>
            </w:pPr>
            <w:r>
              <w:t>-</w:t>
            </w:r>
          </w:p>
        </w:tc>
        <w:tc>
          <w:tcPr>
            <w:tcW w:w="840" w:type="dxa"/>
          </w:tcPr>
          <w:p w14:paraId="77BC0D62" w14:textId="77777777" w:rsidR="003E64D8" w:rsidRDefault="003E64D8" w:rsidP="00310CED">
            <w:pPr>
              <w:jc w:val="center"/>
            </w:pPr>
            <w:r>
              <w:t>-</w:t>
            </w:r>
          </w:p>
          <w:p w14:paraId="045A50E8" w14:textId="77777777" w:rsidR="003E64D8" w:rsidRDefault="003E64D8" w:rsidP="00310CED">
            <w:pPr>
              <w:jc w:val="center"/>
            </w:pPr>
          </w:p>
        </w:tc>
        <w:tc>
          <w:tcPr>
            <w:tcW w:w="861" w:type="dxa"/>
            <w:gridSpan w:val="2"/>
          </w:tcPr>
          <w:p w14:paraId="17DE81C4" w14:textId="77777777" w:rsidR="003E64D8" w:rsidRDefault="003E64D8"/>
          <w:p w14:paraId="4E24F97E" w14:textId="77777777" w:rsidR="003E64D8" w:rsidRDefault="003E64D8" w:rsidP="008A230C">
            <w:pPr>
              <w:jc w:val="center"/>
            </w:pPr>
          </w:p>
        </w:tc>
        <w:tc>
          <w:tcPr>
            <w:tcW w:w="850" w:type="dxa"/>
          </w:tcPr>
          <w:p w14:paraId="7B8446F0" w14:textId="77777777" w:rsidR="003E64D8" w:rsidRPr="0055543F" w:rsidRDefault="003E64D8" w:rsidP="00310CED">
            <w:pPr>
              <w:jc w:val="center"/>
            </w:pPr>
            <w:r>
              <w:t>-</w:t>
            </w:r>
          </w:p>
        </w:tc>
        <w:tc>
          <w:tcPr>
            <w:tcW w:w="851" w:type="dxa"/>
          </w:tcPr>
          <w:p w14:paraId="1CA2622C" w14:textId="77777777" w:rsidR="003E64D8" w:rsidRDefault="003E64D8" w:rsidP="00310CED">
            <w:pPr>
              <w:jc w:val="center"/>
            </w:pPr>
            <w:r>
              <w:t>-</w:t>
            </w:r>
          </w:p>
        </w:tc>
      </w:tr>
      <w:tr w:rsidR="003E64D8" w:rsidRPr="00CD1E27" w14:paraId="03737314" w14:textId="77777777" w:rsidTr="00587C35">
        <w:trPr>
          <w:tblCellSpacing w:w="5" w:type="nil"/>
        </w:trPr>
        <w:tc>
          <w:tcPr>
            <w:tcW w:w="650" w:type="dxa"/>
          </w:tcPr>
          <w:p w14:paraId="49F93317" w14:textId="77777777" w:rsidR="003E64D8" w:rsidRPr="00CD1E27" w:rsidRDefault="003E64D8" w:rsidP="00E8483D">
            <w:pPr>
              <w:pStyle w:val="ConsPlusCell0"/>
              <w:rPr>
                <w:rFonts w:ascii="Times New Roman" w:hAnsi="Times New Roman" w:cs="Times New Roman"/>
              </w:rPr>
            </w:pPr>
            <w:r w:rsidRPr="00CD1E27">
              <w:rPr>
                <w:rFonts w:ascii="Times New Roman" w:hAnsi="Times New Roman" w:cs="Times New Roman"/>
              </w:rPr>
              <w:t>1.</w:t>
            </w:r>
            <w:r>
              <w:rPr>
                <w:rFonts w:ascii="Times New Roman" w:hAnsi="Times New Roman" w:cs="Times New Roman"/>
              </w:rPr>
              <w:t>3</w:t>
            </w:r>
          </w:p>
        </w:tc>
        <w:tc>
          <w:tcPr>
            <w:tcW w:w="1760" w:type="dxa"/>
          </w:tcPr>
          <w:p w14:paraId="7829DDD5" w14:textId="77777777" w:rsidR="003E64D8" w:rsidRPr="00CD1E27" w:rsidRDefault="003E64D8" w:rsidP="00A1192E">
            <w:pPr>
              <w:pStyle w:val="ConsPlusCell0"/>
              <w:rPr>
                <w:rFonts w:ascii="Times New Roman" w:hAnsi="Times New Roman" w:cs="Times New Roman"/>
              </w:rPr>
            </w:pPr>
            <w:r w:rsidRPr="00CD1E27">
              <w:rPr>
                <w:rFonts w:ascii="Times New Roman" w:hAnsi="Times New Roman" w:cs="Times New Roman"/>
              </w:rPr>
              <w:t>Контрольное событие подпрограммы  1</w:t>
            </w:r>
          </w:p>
        </w:tc>
        <w:tc>
          <w:tcPr>
            <w:tcW w:w="1843" w:type="dxa"/>
          </w:tcPr>
          <w:p w14:paraId="79302478" w14:textId="77777777" w:rsidR="003E64D8" w:rsidRDefault="003E64D8" w:rsidP="003E64D8">
            <w:pPr>
              <w:pStyle w:val="ConsPlusCell0"/>
              <w:rPr>
                <w:rFonts w:ascii="Times New Roman" w:hAnsi="Times New Roman" w:cs="Times New Roman"/>
              </w:rPr>
            </w:pPr>
            <w:r>
              <w:rPr>
                <w:rFonts w:ascii="Times New Roman" w:hAnsi="Times New Roman" w:cs="Times New Roman"/>
              </w:rPr>
              <w:t>И.о.Директор МБУК «Веселовский СДК»</w:t>
            </w:r>
          </w:p>
          <w:p w14:paraId="46F4059B" w14:textId="77777777" w:rsidR="003E64D8" w:rsidRDefault="003E64D8" w:rsidP="003E64D8">
            <w:r>
              <w:t>Боровикова Т.Г..</w:t>
            </w:r>
          </w:p>
        </w:tc>
        <w:tc>
          <w:tcPr>
            <w:tcW w:w="4678" w:type="dxa"/>
          </w:tcPr>
          <w:p w14:paraId="1A87E872" w14:textId="77777777" w:rsidR="003E64D8" w:rsidRDefault="003E64D8" w:rsidP="00A10BF3">
            <w:pPr>
              <w:pStyle w:val="ConsPlusCell0"/>
              <w:rPr>
                <w:rFonts w:ascii="Times New Roman" w:hAnsi="Times New Roman" w:cs="Times New Roman"/>
              </w:rPr>
            </w:pPr>
            <w:r>
              <w:rPr>
                <w:rFonts w:ascii="Times New Roman" w:hAnsi="Times New Roman" w:cs="Times New Roman"/>
              </w:rPr>
              <w:t>Количество культурно-массовых мероприятий 120, количество посетителей культурно- массовых мероприятий 3752 чел., количество клубных формирований 7, количество участников клубных формирований 74 чел.</w:t>
            </w:r>
          </w:p>
          <w:p w14:paraId="6AED2EC9" w14:textId="77777777" w:rsidR="003E64D8" w:rsidRPr="00CD1E27" w:rsidRDefault="003E64D8" w:rsidP="00A10BF3">
            <w:pPr>
              <w:pStyle w:val="ConsPlusCell0"/>
              <w:rPr>
                <w:rFonts w:ascii="Times New Roman" w:hAnsi="Times New Roman" w:cs="Times New Roman"/>
              </w:rPr>
            </w:pPr>
          </w:p>
        </w:tc>
        <w:tc>
          <w:tcPr>
            <w:tcW w:w="1134" w:type="dxa"/>
          </w:tcPr>
          <w:p w14:paraId="2828B8E7" w14:textId="77777777" w:rsidR="003E64D8" w:rsidRPr="00CD1E27" w:rsidRDefault="003E64D8" w:rsidP="00A1192E">
            <w:pPr>
              <w:pStyle w:val="ConsPlusCell0"/>
              <w:jc w:val="center"/>
              <w:rPr>
                <w:rFonts w:ascii="Times New Roman" w:hAnsi="Times New Roman" w:cs="Times New Roman"/>
              </w:rPr>
            </w:pPr>
            <w:r w:rsidRPr="00CD1E27">
              <w:rPr>
                <w:rFonts w:ascii="Times New Roman" w:hAnsi="Times New Roman" w:cs="Times New Roman"/>
              </w:rPr>
              <w:t>X</w:t>
            </w:r>
          </w:p>
        </w:tc>
        <w:tc>
          <w:tcPr>
            <w:tcW w:w="1134" w:type="dxa"/>
          </w:tcPr>
          <w:p w14:paraId="3D4A2E57" w14:textId="77777777" w:rsidR="003E64D8" w:rsidRPr="00CD1E27" w:rsidRDefault="003E64D8" w:rsidP="00A72DAD">
            <w:pPr>
              <w:pStyle w:val="ConsPlusCell0"/>
              <w:jc w:val="center"/>
              <w:rPr>
                <w:rFonts w:ascii="Times New Roman" w:hAnsi="Times New Roman" w:cs="Times New Roman"/>
              </w:rPr>
            </w:pPr>
            <w:r>
              <w:rPr>
                <w:rFonts w:ascii="Times New Roman" w:hAnsi="Times New Roman" w:cs="Times New Roman"/>
              </w:rPr>
              <w:t>31.12.201</w:t>
            </w:r>
            <w:r w:rsidR="00A72DAD">
              <w:rPr>
                <w:rFonts w:ascii="Times New Roman" w:hAnsi="Times New Roman" w:cs="Times New Roman"/>
              </w:rPr>
              <w:t>8</w:t>
            </w:r>
          </w:p>
        </w:tc>
        <w:tc>
          <w:tcPr>
            <w:tcW w:w="840" w:type="dxa"/>
          </w:tcPr>
          <w:p w14:paraId="61E090D3" w14:textId="77777777" w:rsidR="003E64D8" w:rsidRPr="00CD1E27" w:rsidRDefault="003E64D8" w:rsidP="00A1192E">
            <w:pPr>
              <w:pStyle w:val="ConsPlusCell0"/>
              <w:jc w:val="center"/>
              <w:rPr>
                <w:rFonts w:ascii="Times New Roman" w:hAnsi="Times New Roman" w:cs="Times New Roman"/>
              </w:rPr>
            </w:pPr>
            <w:r w:rsidRPr="00CD1E27">
              <w:rPr>
                <w:rFonts w:ascii="Times New Roman" w:hAnsi="Times New Roman" w:cs="Times New Roman"/>
              </w:rPr>
              <w:t>X</w:t>
            </w:r>
          </w:p>
        </w:tc>
        <w:tc>
          <w:tcPr>
            <w:tcW w:w="861" w:type="dxa"/>
            <w:gridSpan w:val="2"/>
          </w:tcPr>
          <w:p w14:paraId="7F20EAF4" w14:textId="77777777" w:rsidR="003E64D8" w:rsidRPr="00CD1E27" w:rsidRDefault="003E64D8" w:rsidP="008A230C">
            <w:pPr>
              <w:pStyle w:val="ConsPlusCell0"/>
              <w:jc w:val="center"/>
              <w:rPr>
                <w:rFonts w:ascii="Times New Roman" w:hAnsi="Times New Roman" w:cs="Times New Roman"/>
              </w:rPr>
            </w:pPr>
            <w:r w:rsidRPr="00CD1E27">
              <w:rPr>
                <w:rFonts w:ascii="Times New Roman" w:hAnsi="Times New Roman" w:cs="Times New Roman"/>
              </w:rPr>
              <w:t>X</w:t>
            </w:r>
          </w:p>
        </w:tc>
        <w:tc>
          <w:tcPr>
            <w:tcW w:w="850" w:type="dxa"/>
          </w:tcPr>
          <w:p w14:paraId="2CE29FF5" w14:textId="77777777" w:rsidR="003E64D8" w:rsidRPr="00CD1E27" w:rsidRDefault="003E64D8" w:rsidP="00A1192E">
            <w:pPr>
              <w:pStyle w:val="ConsPlusCell0"/>
              <w:jc w:val="center"/>
              <w:rPr>
                <w:rFonts w:ascii="Times New Roman" w:hAnsi="Times New Roman" w:cs="Times New Roman"/>
              </w:rPr>
            </w:pPr>
            <w:r w:rsidRPr="00CD1E27">
              <w:rPr>
                <w:rFonts w:ascii="Times New Roman" w:hAnsi="Times New Roman" w:cs="Times New Roman"/>
              </w:rPr>
              <w:t>X</w:t>
            </w:r>
          </w:p>
        </w:tc>
        <w:tc>
          <w:tcPr>
            <w:tcW w:w="851" w:type="dxa"/>
          </w:tcPr>
          <w:p w14:paraId="0D1F43A9" w14:textId="77777777" w:rsidR="003E64D8" w:rsidRPr="00CD1E27" w:rsidRDefault="003E64D8" w:rsidP="00A1192E">
            <w:pPr>
              <w:pStyle w:val="ConsPlusCell0"/>
              <w:jc w:val="center"/>
              <w:rPr>
                <w:rFonts w:ascii="Times New Roman" w:hAnsi="Times New Roman" w:cs="Times New Roman"/>
              </w:rPr>
            </w:pPr>
            <w:r w:rsidRPr="00CD1E27">
              <w:rPr>
                <w:rFonts w:ascii="Times New Roman" w:hAnsi="Times New Roman" w:cs="Times New Roman"/>
              </w:rPr>
              <w:t>X</w:t>
            </w:r>
          </w:p>
        </w:tc>
      </w:tr>
    </w:tbl>
    <w:p w14:paraId="7F128115" w14:textId="77777777" w:rsidR="00292C39" w:rsidRDefault="00292C39" w:rsidP="00292C39">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C67A83">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03EEF306" w14:textId="77777777" w:rsidR="00292C39" w:rsidRPr="0093771B" w:rsidRDefault="00292C39" w:rsidP="00292C39">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00EDF258" w14:textId="77777777" w:rsidR="003A642D" w:rsidRDefault="003A642D" w:rsidP="003A642D">
      <w:pPr>
        <w:rPr>
          <w:sz w:val="24"/>
          <w:szCs w:val="24"/>
        </w:rPr>
      </w:pPr>
    </w:p>
    <w:p w14:paraId="4376C02F" w14:textId="77777777" w:rsidR="00292C39" w:rsidRDefault="00292C39" w:rsidP="003A642D">
      <w:pPr>
        <w:jc w:val="right"/>
        <w:rPr>
          <w:sz w:val="24"/>
          <w:szCs w:val="24"/>
        </w:rPr>
      </w:pPr>
    </w:p>
    <w:p w14:paraId="3DB796FA" w14:textId="77777777" w:rsidR="00292C39" w:rsidRDefault="00292C39" w:rsidP="003A642D">
      <w:pPr>
        <w:jc w:val="right"/>
        <w:rPr>
          <w:sz w:val="24"/>
          <w:szCs w:val="24"/>
        </w:rPr>
      </w:pPr>
    </w:p>
    <w:p w14:paraId="4727DA33" w14:textId="77777777" w:rsidR="00292C39" w:rsidRDefault="00292C39" w:rsidP="003A642D">
      <w:pPr>
        <w:jc w:val="right"/>
        <w:rPr>
          <w:sz w:val="24"/>
          <w:szCs w:val="24"/>
        </w:rPr>
      </w:pPr>
    </w:p>
    <w:p w14:paraId="5EEAA726" w14:textId="77777777" w:rsidR="00292C39" w:rsidRDefault="00292C39" w:rsidP="003A642D">
      <w:pPr>
        <w:jc w:val="right"/>
        <w:rPr>
          <w:sz w:val="24"/>
          <w:szCs w:val="24"/>
        </w:rPr>
      </w:pPr>
    </w:p>
    <w:p w14:paraId="6B1B47BA" w14:textId="77777777" w:rsidR="00292C39" w:rsidRDefault="00292C39" w:rsidP="003A642D">
      <w:pPr>
        <w:jc w:val="right"/>
        <w:rPr>
          <w:sz w:val="24"/>
          <w:szCs w:val="24"/>
        </w:rPr>
      </w:pPr>
    </w:p>
    <w:p w14:paraId="109B8C21" w14:textId="77777777" w:rsidR="00292C39" w:rsidRDefault="00292C39" w:rsidP="003A642D">
      <w:pPr>
        <w:jc w:val="right"/>
        <w:rPr>
          <w:sz w:val="24"/>
          <w:szCs w:val="24"/>
        </w:rPr>
      </w:pPr>
    </w:p>
    <w:p w14:paraId="3A5B94A5" w14:textId="77777777" w:rsidR="00292C39" w:rsidRDefault="00292C39" w:rsidP="003A642D">
      <w:pPr>
        <w:jc w:val="right"/>
        <w:rPr>
          <w:sz w:val="24"/>
          <w:szCs w:val="24"/>
        </w:rPr>
      </w:pPr>
    </w:p>
    <w:p w14:paraId="666262CB" w14:textId="77777777" w:rsidR="00292C39" w:rsidRDefault="00292C39" w:rsidP="003A642D">
      <w:pPr>
        <w:jc w:val="right"/>
        <w:rPr>
          <w:sz w:val="24"/>
          <w:szCs w:val="24"/>
        </w:rPr>
      </w:pPr>
    </w:p>
    <w:p w14:paraId="6774F251" w14:textId="77777777" w:rsidR="00292C39" w:rsidRDefault="00292C39" w:rsidP="003A642D">
      <w:pPr>
        <w:jc w:val="right"/>
        <w:rPr>
          <w:sz w:val="24"/>
          <w:szCs w:val="24"/>
        </w:rPr>
      </w:pPr>
    </w:p>
    <w:p w14:paraId="0C80EED6" w14:textId="77777777" w:rsidR="00292C39" w:rsidRDefault="00292C39" w:rsidP="003A642D">
      <w:pPr>
        <w:jc w:val="right"/>
        <w:rPr>
          <w:sz w:val="24"/>
          <w:szCs w:val="24"/>
        </w:rPr>
      </w:pPr>
    </w:p>
    <w:p w14:paraId="49574050" w14:textId="77777777" w:rsidR="00292C39" w:rsidRDefault="00292C39" w:rsidP="003A642D">
      <w:pPr>
        <w:jc w:val="right"/>
        <w:rPr>
          <w:sz w:val="24"/>
          <w:szCs w:val="24"/>
        </w:rPr>
      </w:pPr>
    </w:p>
    <w:p w14:paraId="334B1C39" w14:textId="77777777" w:rsidR="00292C39" w:rsidRDefault="00292C39" w:rsidP="003A642D">
      <w:pPr>
        <w:jc w:val="right"/>
        <w:rPr>
          <w:sz w:val="24"/>
          <w:szCs w:val="24"/>
        </w:rPr>
      </w:pPr>
    </w:p>
    <w:p w14:paraId="63868468" w14:textId="77777777" w:rsidR="00292C39" w:rsidRDefault="00292C39" w:rsidP="003A642D">
      <w:pPr>
        <w:jc w:val="right"/>
        <w:rPr>
          <w:sz w:val="24"/>
          <w:szCs w:val="24"/>
        </w:rPr>
      </w:pPr>
    </w:p>
    <w:p w14:paraId="3A92717C" w14:textId="77777777" w:rsidR="00292C39" w:rsidRDefault="00292C39" w:rsidP="003A642D">
      <w:pPr>
        <w:jc w:val="right"/>
        <w:rPr>
          <w:sz w:val="24"/>
          <w:szCs w:val="24"/>
        </w:rPr>
      </w:pPr>
    </w:p>
    <w:p w14:paraId="1F186483" w14:textId="77777777" w:rsidR="00292C39" w:rsidRDefault="00292C39" w:rsidP="003A642D">
      <w:pPr>
        <w:jc w:val="right"/>
        <w:rPr>
          <w:sz w:val="24"/>
          <w:szCs w:val="24"/>
        </w:rPr>
      </w:pPr>
    </w:p>
    <w:p w14:paraId="05D4AD7D" w14:textId="77777777" w:rsidR="00292C39" w:rsidRDefault="00292C39" w:rsidP="003A642D">
      <w:pPr>
        <w:jc w:val="right"/>
        <w:rPr>
          <w:sz w:val="24"/>
          <w:szCs w:val="24"/>
        </w:rPr>
      </w:pPr>
    </w:p>
    <w:p w14:paraId="4B105B38" w14:textId="77777777" w:rsidR="00292C39" w:rsidRDefault="00292C39" w:rsidP="003A642D">
      <w:pPr>
        <w:jc w:val="right"/>
        <w:rPr>
          <w:sz w:val="24"/>
          <w:szCs w:val="24"/>
        </w:rPr>
      </w:pPr>
    </w:p>
    <w:p w14:paraId="4D883FC5" w14:textId="77777777" w:rsidR="00292C39" w:rsidRDefault="00292C39" w:rsidP="003A642D">
      <w:pPr>
        <w:jc w:val="right"/>
        <w:rPr>
          <w:sz w:val="24"/>
          <w:szCs w:val="24"/>
        </w:rPr>
      </w:pPr>
    </w:p>
    <w:p w14:paraId="7F034CE4" w14:textId="77777777" w:rsidR="00292C39" w:rsidRDefault="00292C39" w:rsidP="003A642D">
      <w:pPr>
        <w:jc w:val="right"/>
        <w:rPr>
          <w:sz w:val="24"/>
          <w:szCs w:val="24"/>
        </w:rPr>
      </w:pPr>
    </w:p>
    <w:p w14:paraId="3CA9CF59" w14:textId="77777777" w:rsidR="00292C39" w:rsidRDefault="00292C39" w:rsidP="003A642D">
      <w:pPr>
        <w:jc w:val="right"/>
        <w:rPr>
          <w:sz w:val="24"/>
          <w:szCs w:val="24"/>
        </w:rPr>
      </w:pPr>
    </w:p>
    <w:p w14:paraId="5984615F" w14:textId="77777777" w:rsidR="00292C39" w:rsidRDefault="00292C39" w:rsidP="003A642D">
      <w:pPr>
        <w:jc w:val="right"/>
        <w:rPr>
          <w:sz w:val="24"/>
          <w:szCs w:val="24"/>
        </w:rPr>
      </w:pPr>
    </w:p>
    <w:p w14:paraId="469863C3" w14:textId="77777777" w:rsidR="00292C39" w:rsidRDefault="00292C39" w:rsidP="003A642D">
      <w:pPr>
        <w:jc w:val="right"/>
        <w:rPr>
          <w:sz w:val="24"/>
          <w:szCs w:val="24"/>
        </w:rPr>
      </w:pPr>
    </w:p>
    <w:p w14:paraId="5F37F90B" w14:textId="77777777" w:rsidR="00292C39" w:rsidRDefault="00292C39" w:rsidP="003A642D">
      <w:pPr>
        <w:jc w:val="right"/>
        <w:rPr>
          <w:sz w:val="24"/>
          <w:szCs w:val="24"/>
        </w:rPr>
      </w:pPr>
    </w:p>
    <w:p w14:paraId="015A0699" w14:textId="77777777" w:rsidR="00292C39" w:rsidRDefault="00292C39" w:rsidP="003A642D">
      <w:pPr>
        <w:jc w:val="right"/>
        <w:rPr>
          <w:sz w:val="24"/>
          <w:szCs w:val="24"/>
        </w:rPr>
      </w:pPr>
    </w:p>
    <w:p w14:paraId="75BBC8C3" w14:textId="77777777" w:rsidR="00292C39" w:rsidRDefault="00292C39" w:rsidP="003A642D">
      <w:pPr>
        <w:jc w:val="right"/>
        <w:rPr>
          <w:sz w:val="24"/>
          <w:szCs w:val="24"/>
        </w:rPr>
      </w:pPr>
    </w:p>
    <w:p w14:paraId="4011CEFC" w14:textId="77777777" w:rsidR="00292C39" w:rsidRDefault="00292C39" w:rsidP="003A642D">
      <w:pPr>
        <w:jc w:val="right"/>
        <w:rPr>
          <w:sz w:val="24"/>
          <w:szCs w:val="24"/>
        </w:rPr>
      </w:pPr>
    </w:p>
    <w:p w14:paraId="063E7F61" w14:textId="77777777" w:rsidR="00292C39" w:rsidRDefault="00292C39" w:rsidP="003A642D">
      <w:pPr>
        <w:jc w:val="right"/>
        <w:rPr>
          <w:sz w:val="24"/>
          <w:szCs w:val="24"/>
        </w:rPr>
      </w:pPr>
    </w:p>
    <w:p w14:paraId="26A959F2" w14:textId="77777777" w:rsidR="00292C39" w:rsidRDefault="00292C39" w:rsidP="003A642D">
      <w:pPr>
        <w:jc w:val="right"/>
        <w:rPr>
          <w:sz w:val="24"/>
          <w:szCs w:val="24"/>
        </w:rPr>
      </w:pPr>
    </w:p>
    <w:p w14:paraId="49EC6B1C" w14:textId="77777777" w:rsidR="00292C39" w:rsidRDefault="00292C39" w:rsidP="003A642D">
      <w:pPr>
        <w:jc w:val="right"/>
        <w:rPr>
          <w:sz w:val="24"/>
          <w:szCs w:val="24"/>
        </w:rPr>
      </w:pPr>
    </w:p>
    <w:p w14:paraId="0DD5F4FB" w14:textId="77777777" w:rsidR="00292C39" w:rsidRDefault="00292C39" w:rsidP="003A642D">
      <w:pPr>
        <w:jc w:val="right"/>
        <w:rPr>
          <w:sz w:val="24"/>
          <w:szCs w:val="24"/>
        </w:rPr>
      </w:pPr>
    </w:p>
    <w:p w14:paraId="6423F28F" w14:textId="77777777" w:rsidR="003E64D8" w:rsidRDefault="003E64D8" w:rsidP="003A642D">
      <w:pPr>
        <w:jc w:val="right"/>
        <w:rPr>
          <w:sz w:val="24"/>
          <w:szCs w:val="24"/>
        </w:rPr>
      </w:pPr>
    </w:p>
    <w:p w14:paraId="521D4CB0" w14:textId="77777777" w:rsidR="003E64D8" w:rsidRDefault="003E64D8" w:rsidP="003A642D">
      <w:pPr>
        <w:jc w:val="right"/>
        <w:rPr>
          <w:sz w:val="24"/>
          <w:szCs w:val="24"/>
        </w:rPr>
      </w:pPr>
    </w:p>
    <w:p w14:paraId="4913D5A0" w14:textId="77777777" w:rsidR="003E64D8" w:rsidRDefault="003E64D8" w:rsidP="003A642D">
      <w:pPr>
        <w:jc w:val="right"/>
        <w:rPr>
          <w:sz w:val="24"/>
          <w:szCs w:val="24"/>
        </w:rPr>
      </w:pPr>
    </w:p>
    <w:p w14:paraId="18F7453A" w14:textId="77777777" w:rsidR="003A642D" w:rsidRDefault="003A642D" w:rsidP="003A642D">
      <w:pPr>
        <w:jc w:val="right"/>
        <w:rPr>
          <w:sz w:val="24"/>
          <w:szCs w:val="24"/>
        </w:rPr>
      </w:pPr>
      <w:r>
        <w:rPr>
          <w:sz w:val="24"/>
          <w:szCs w:val="24"/>
        </w:rPr>
        <w:t>Таблица №2</w:t>
      </w:r>
    </w:p>
    <w:p w14:paraId="61277D56" w14:textId="77777777" w:rsidR="006D0C9E" w:rsidRDefault="006D0C9E" w:rsidP="006D0C9E">
      <w:pPr>
        <w:jc w:val="right"/>
      </w:pPr>
      <w:r>
        <w:rPr>
          <w:sz w:val="24"/>
          <w:szCs w:val="24"/>
        </w:rPr>
        <w:tab/>
      </w:r>
      <w:r>
        <w:t xml:space="preserve">к приложению </w:t>
      </w:r>
      <w:r w:rsidR="00CF2D2B">
        <w:t>1</w:t>
      </w:r>
    </w:p>
    <w:p w14:paraId="43004015" w14:textId="77777777" w:rsidR="003A642D" w:rsidRDefault="003A642D" w:rsidP="006D0C9E">
      <w:pPr>
        <w:tabs>
          <w:tab w:val="left" w:pos="13880"/>
        </w:tabs>
        <w:rPr>
          <w:sz w:val="24"/>
          <w:szCs w:val="24"/>
        </w:rPr>
      </w:pPr>
    </w:p>
    <w:p w14:paraId="7BA7386C" w14:textId="77777777" w:rsidR="003A642D" w:rsidRDefault="003A642D" w:rsidP="003A642D">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592C7C6C" w14:textId="77777777" w:rsidR="003A642D" w:rsidRDefault="003A642D" w:rsidP="003A642D">
      <w:pPr>
        <w:widowControl w:val="0"/>
        <w:shd w:val="clear" w:color="auto" w:fill="FFFFFF"/>
        <w:autoSpaceDE w:val="0"/>
        <w:autoSpaceDN w:val="0"/>
        <w:adjustRightInd w:val="0"/>
        <w:ind w:firstLine="540"/>
        <w:jc w:val="both"/>
        <w:rPr>
          <w:sz w:val="24"/>
          <w:szCs w:val="24"/>
        </w:rPr>
      </w:pP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076"/>
        <w:gridCol w:w="1994"/>
        <w:gridCol w:w="3393"/>
      </w:tblGrid>
      <w:tr w:rsidR="003A642D" w14:paraId="76628DE5" w14:textId="77777777" w:rsidTr="00A1192E">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14:paraId="1AAE185F"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23E9C5E3"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 xml:space="preserve">Показатель     </w:t>
            </w:r>
            <w:r w:rsidRPr="00F40A32">
              <w:rPr>
                <w:rFonts w:ascii="Times New Roman" w:hAnsi="Times New Roman"/>
                <w:sz w:val="18"/>
                <w:szCs w:val="18"/>
              </w:rPr>
              <w:br/>
              <w:t xml:space="preserve"> (индикатор)    </w:t>
            </w:r>
            <w:r w:rsidRPr="00F40A32">
              <w:rPr>
                <w:rFonts w:ascii="Times New Roman" w:hAnsi="Times New Roman"/>
                <w:sz w:val="18"/>
                <w:szCs w:val="18"/>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5A5952FB"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Ед.</w:t>
            </w:r>
          </w:p>
          <w:p w14:paraId="2FD145E5"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0A732C73" w14:textId="77777777" w:rsidR="003A642D" w:rsidRPr="00F40A32" w:rsidRDefault="003A642D" w:rsidP="00F40A32">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Значения показателей (индикаторов) муниципальной  программы,  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7F7CEB79" w14:textId="77777777" w:rsidR="003A642D" w:rsidRPr="00F40A32" w:rsidRDefault="003A642D" w:rsidP="00F40A32">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 xml:space="preserve">Обоснование отклонений  значений показателя   (индикатора) на конец   </w:t>
            </w:r>
            <w:r w:rsidRPr="00F40A32">
              <w:rPr>
                <w:rFonts w:ascii="Times New Roman" w:hAnsi="Times New Roman"/>
                <w:sz w:val="18"/>
                <w:szCs w:val="18"/>
              </w:rPr>
              <w:br/>
              <w:t xml:space="preserve"> отчетного года   (при наличии)</w:t>
            </w:r>
          </w:p>
        </w:tc>
      </w:tr>
      <w:tr w:rsidR="003A642D" w14:paraId="374444C2" w14:textId="77777777" w:rsidTr="00A1192E">
        <w:trPr>
          <w:cantSplit/>
          <w:jc w:val="center"/>
        </w:trPr>
        <w:tc>
          <w:tcPr>
            <w:tcW w:w="739" w:type="dxa"/>
            <w:vMerge/>
            <w:tcBorders>
              <w:left w:val="single" w:sz="4" w:space="0" w:color="auto"/>
              <w:bottom w:val="single" w:sz="4" w:space="0" w:color="auto"/>
              <w:right w:val="single" w:sz="4" w:space="0" w:color="auto"/>
            </w:tcBorders>
          </w:tcPr>
          <w:p w14:paraId="3DEA7DA8" w14:textId="77777777" w:rsidR="003A642D" w:rsidRPr="00F40A32" w:rsidRDefault="003A642D" w:rsidP="00A1192E">
            <w:pPr>
              <w:pStyle w:val="ConsPlusCell0"/>
              <w:shd w:val="clear" w:color="auto" w:fill="FFFFFF"/>
              <w:rPr>
                <w:rFonts w:ascii="Times New Roman" w:hAnsi="Times New Roman"/>
                <w:sz w:val="18"/>
                <w:szCs w:val="18"/>
              </w:rPr>
            </w:pPr>
          </w:p>
        </w:tc>
        <w:tc>
          <w:tcPr>
            <w:tcW w:w="3077" w:type="dxa"/>
            <w:vMerge/>
            <w:tcBorders>
              <w:left w:val="single" w:sz="4" w:space="0" w:color="auto"/>
              <w:bottom w:val="single" w:sz="4" w:space="0" w:color="auto"/>
              <w:right w:val="single" w:sz="4" w:space="0" w:color="auto"/>
            </w:tcBorders>
          </w:tcPr>
          <w:p w14:paraId="67E36C6C" w14:textId="77777777" w:rsidR="003A642D" w:rsidRPr="00F40A32" w:rsidRDefault="003A642D" w:rsidP="00A1192E">
            <w:pPr>
              <w:pStyle w:val="ConsPlusCell0"/>
              <w:shd w:val="clear" w:color="auto" w:fill="FFFFFF"/>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1AC355A3" w14:textId="77777777" w:rsidR="003A642D" w:rsidRPr="00F40A32" w:rsidRDefault="003A642D" w:rsidP="00A1192E">
            <w:pPr>
              <w:pStyle w:val="ConsPlusCell0"/>
              <w:shd w:val="clear" w:color="auto" w:fill="FFFFFF"/>
              <w:rPr>
                <w:rFonts w:ascii="Times New Roman" w:hAnsi="Times New Roman"/>
                <w:sz w:val="18"/>
                <w:szCs w:val="18"/>
              </w:rPr>
            </w:pPr>
          </w:p>
        </w:tc>
        <w:tc>
          <w:tcPr>
            <w:tcW w:w="2108" w:type="dxa"/>
            <w:vMerge w:val="restart"/>
            <w:tcBorders>
              <w:left w:val="single" w:sz="4" w:space="0" w:color="auto"/>
              <w:bottom w:val="single" w:sz="4" w:space="0" w:color="auto"/>
              <w:right w:val="single" w:sz="4" w:space="0" w:color="auto"/>
            </w:tcBorders>
          </w:tcPr>
          <w:p w14:paraId="52B8FEFE" w14:textId="77777777" w:rsidR="003A642D" w:rsidRPr="00F40A32" w:rsidRDefault="003A642D" w:rsidP="00F40A32">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 xml:space="preserve">год, предшествующий </w:t>
            </w:r>
            <w:r w:rsidRPr="00F40A32">
              <w:rPr>
                <w:rFonts w:ascii="Times New Roman" w:hAnsi="Times New Roman"/>
                <w:sz w:val="18"/>
                <w:szCs w:val="18"/>
              </w:rPr>
              <w:br/>
              <w:t>отчетному</w:t>
            </w:r>
            <w:hyperlink w:anchor="Par1462" w:history="1">
              <w:r w:rsidRPr="00F40A32">
                <w:rPr>
                  <w:rFonts w:ascii="Times New Roman" w:hAnsi="Times New Roman"/>
                  <w:sz w:val="18"/>
                  <w:szCs w:val="18"/>
                </w:rPr>
                <w:t>&lt;1&gt;</w:t>
              </w:r>
            </w:hyperlink>
          </w:p>
        </w:tc>
        <w:tc>
          <w:tcPr>
            <w:tcW w:w="3070" w:type="dxa"/>
            <w:gridSpan w:val="2"/>
            <w:tcBorders>
              <w:left w:val="single" w:sz="4" w:space="0" w:color="auto"/>
              <w:bottom w:val="single" w:sz="4" w:space="0" w:color="auto"/>
              <w:right w:val="single" w:sz="4" w:space="0" w:color="auto"/>
            </w:tcBorders>
          </w:tcPr>
          <w:p w14:paraId="1E1B39A1"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отчетный год</w:t>
            </w:r>
          </w:p>
        </w:tc>
        <w:tc>
          <w:tcPr>
            <w:tcW w:w="3393" w:type="dxa"/>
            <w:vMerge/>
            <w:tcBorders>
              <w:left w:val="single" w:sz="4" w:space="0" w:color="auto"/>
              <w:bottom w:val="single" w:sz="4" w:space="0" w:color="auto"/>
              <w:right w:val="single" w:sz="4" w:space="0" w:color="auto"/>
            </w:tcBorders>
          </w:tcPr>
          <w:p w14:paraId="157EA9C9" w14:textId="77777777" w:rsidR="003A642D" w:rsidRPr="00F40A32" w:rsidRDefault="003A642D" w:rsidP="00A1192E">
            <w:pPr>
              <w:pStyle w:val="ConsPlusCell0"/>
              <w:shd w:val="clear" w:color="auto" w:fill="FFFFFF"/>
              <w:rPr>
                <w:rFonts w:ascii="Times New Roman" w:hAnsi="Times New Roman"/>
                <w:sz w:val="18"/>
                <w:szCs w:val="18"/>
              </w:rPr>
            </w:pPr>
          </w:p>
        </w:tc>
      </w:tr>
      <w:tr w:rsidR="003A642D" w14:paraId="4326B583" w14:textId="77777777" w:rsidTr="00F40A32">
        <w:trPr>
          <w:cantSplit/>
          <w:trHeight w:val="280"/>
          <w:jc w:val="center"/>
        </w:trPr>
        <w:tc>
          <w:tcPr>
            <w:tcW w:w="739" w:type="dxa"/>
            <w:vMerge/>
            <w:tcBorders>
              <w:left w:val="single" w:sz="4" w:space="0" w:color="auto"/>
              <w:bottom w:val="single" w:sz="4" w:space="0" w:color="auto"/>
              <w:right w:val="single" w:sz="4" w:space="0" w:color="auto"/>
            </w:tcBorders>
          </w:tcPr>
          <w:p w14:paraId="510E9DEB" w14:textId="77777777" w:rsidR="003A642D" w:rsidRPr="00F40A32" w:rsidRDefault="003A642D" w:rsidP="00A1192E">
            <w:pPr>
              <w:pStyle w:val="ConsPlusCell0"/>
              <w:shd w:val="clear" w:color="auto" w:fill="FFFFFF"/>
              <w:rPr>
                <w:rFonts w:ascii="Times New Roman" w:hAnsi="Times New Roman"/>
                <w:sz w:val="18"/>
                <w:szCs w:val="18"/>
              </w:rPr>
            </w:pPr>
          </w:p>
        </w:tc>
        <w:tc>
          <w:tcPr>
            <w:tcW w:w="3077" w:type="dxa"/>
            <w:vMerge/>
            <w:tcBorders>
              <w:left w:val="single" w:sz="4" w:space="0" w:color="auto"/>
              <w:bottom w:val="single" w:sz="4" w:space="0" w:color="auto"/>
              <w:right w:val="single" w:sz="4" w:space="0" w:color="auto"/>
            </w:tcBorders>
          </w:tcPr>
          <w:p w14:paraId="38CD193D" w14:textId="77777777" w:rsidR="003A642D" w:rsidRPr="00F40A32" w:rsidRDefault="003A642D" w:rsidP="00A1192E">
            <w:pPr>
              <w:pStyle w:val="ConsPlusCell0"/>
              <w:shd w:val="clear" w:color="auto" w:fill="FFFFFF"/>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14:paraId="2F4DFCF9" w14:textId="77777777" w:rsidR="003A642D" w:rsidRPr="00F40A32" w:rsidRDefault="003A642D" w:rsidP="00A1192E">
            <w:pPr>
              <w:pStyle w:val="ConsPlusCell0"/>
              <w:shd w:val="clear" w:color="auto" w:fill="FFFFFF"/>
              <w:rPr>
                <w:rFonts w:ascii="Times New Roman" w:hAnsi="Times New Roman"/>
                <w:sz w:val="18"/>
                <w:szCs w:val="18"/>
              </w:rPr>
            </w:pPr>
          </w:p>
        </w:tc>
        <w:tc>
          <w:tcPr>
            <w:tcW w:w="2108" w:type="dxa"/>
            <w:vMerge/>
            <w:tcBorders>
              <w:left w:val="single" w:sz="4" w:space="0" w:color="auto"/>
              <w:bottom w:val="single" w:sz="4" w:space="0" w:color="auto"/>
              <w:right w:val="single" w:sz="4" w:space="0" w:color="auto"/>
            </w:tcBorders>
          </w:tcPr>
          <w:p w14:paraId="5DEE9EB1" w14:textId="77777777" w:rsidR="003A642D" w:rsidRPr="00F40A32" w:rsidRDefault="003A642D" w:rsidP="00A1192E">
            <w:pPr>
              <w:pStyle w:val="ConsPlusCell0"/>
              <w:shd w:val="clear" w:color="auto" w:fill="FFFFFF"/>
              <w:jc w:val="center"/>
              <w:rPr>
                <w:rFonts w:ascii="Times New Roman" w:hAnsi="Times New Roman"/>
                <w:sz w:val="18"/>
                <w:szCs w:val="18"/>
              </w:rPr>
            </w:pPr>
          </w:p>
        </w:tc>
        <w:tc>
          <w:tcPr>
            <w:tcW w:w="1076" w:type="dxa"/>
            <w:tcBorders>
              <w:left w:val="single" w:sz="4" w:space="0" w:color="auto"/>
              <w:bottom w:val="single" w:sz="4" w:space="0" w:color="auto"/>
              <w:right w:val="single" w:sz="4" w:space="0" w:color="auto"/>
            </w:tcBorders>
          </w:tcPr>
          <w:p w14:paraId="264ADC05"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план</w:t>
            </w:r>
          </w:p>
        </w:tc>
        <w:tc>
          <w:tcPr>
            <w:tcW w:w="1994" w:type="dxa"/>
            <w:tcBorders>
              <w:left w:val="single" w:sz="4" w:space="0" w:color="auto"/>
              <w:bottom w:val="single" w:sz="4" w:space="0" w:color="auto"/>
              <w:right w:val="single" w:sz="4" w:space="0" w:color="auto"/>
            </w:tcBorders>
          </w:tcPr>
          <w:p w14:paraId="20E77EFD"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факт</w:t>
            </w:r>
          </w:p>
        </w:tc>
        <w:tc>
          <w:tcPr>
            <w:tcW w:w="3393" w:type="dxa"/>
            <w:vMerge/>
            <w:tcBorders>
              <w:left w:val="single" w:sz="4" w:space="0" w:color="auto"/>
              <w:bottom w:val="single" w:sz="4" w:space="0" w:color="auto"/>
              <w:right w:val="single" w:sz="4" w:space="0" w:color="auto"/>
            </w:tcBorders>
          </w:tcPr>
          <w:p w14:paraId="6BFF7B36" w14:textId="77777777" w:rsidR="003A642D" w:rsidRPr="00F40A32" w:rsidRDefault="003A642D" w:rsidP="00A1192E">
            <w:pPr>
              <w:pStyle w:val="ConsPlusCell0"/>
              <w:shd w:val="clear" w:color="auto" w:fill="FFFFFF"/>
              <w:rPr>
                <w:rFonts w:ascii="Times New Roman" w:hAnsi="Times New Roman"/>
                <w:sz w:val="18"/>
                <w:szCs w:val="18"/>
              </w:rPr>
            </w:pPr>
          </w:p>
        </w:tc>
      </w:tr>
      <w:tr w:rsidR="003A642D" w14:paraId="725DA332" w14:textId="77777777" w:rsidTr="00A1192E">
        <w:trPr>
          <w:jc w:val="center"/>
        </w:trPr>
        <w:tc>
          <w:tcPr>
            <w:tcW w:w="739" w:type="dxa"/>
            <w:tcBorders>
              <w:left w:val="single" w:sz="4" w:space="0" w:color="auto"/>
              <w:bottom w:val="single" w:sz="4" w:space="0" w:color="auto"/>
              <w:right w:val="single" w:sz="4" w:space="0" w:color="auto"/>
            </w:tcBorders>
          </w:tcPr>
          <w:p w14:paraId="3F0E35D6"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1</w:t>
            </w:r>
          </w:p>
        </w:tc>
        <w:tc>
          <w:tcPr>
            <w:tcW w:w="3077" w:type="dxa"/>
            <w:tcBorders>
              <w:left w:val="single" w:sz="4" w:space="0" w:color="auto"/>
              <w:bottom w:val="single" w:sz="4" w:space="0" w:color="auto"/>
              <w:right w:val="single" w:sz="4" w:space="0" w:color="auto"/>
            </w:tcBorders>
          </w:tcPr>
          <w:p w14:paraId="1F342504"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2</w:t>
            </w:r>
          </w:p>
        </w:tc>
        <w:tc>
          <w:tcPr>
            <w:tcW w:w="1418" w:type="dxa"/>
            <w:tcBorders>
              <w:left w:val="single" w:sz="4" w:space="0" w:color="auto"/>
              <w:bottom w:val="single" w:sz="4" w:space="0" w:color="auto"/>
              <w:right w:val="single" w:sz="4" w:space="0" w:color="auto"/>
            </w:tcBorders>
          </w:tcPr>
          <w:p w14:paraId="2E7CCEDD"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3</w:t>
            </w:r>
          </w:p>
        </w:tc>
        <w:tc>
          <w:tcPr>
            <w:tcW w:w="2108" w:type="dxa"/>
            <w:tcBorders>
              <w:left w:val="single" w:sz="4" w:space="0" w:color="auto"/>
              <w:bottom w:val="single" w:sz="4" w:space="0" w:color="auto"/>
              <w:right w:val="single" w:sz="4" w:space="0" w:color="auto"/>
            </w:tcBorders>
          </w:tcPr>
          <w:p w14:paraId="0518C7E9"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4</w:t>
            </w:r>
          </w:p>
        </w:tc>
        <w:tc>
          <w:tcPr>
            <w:tcW w:w="1076" w:type="dxa"/>
            <w:tcBorders>
              <w:left w:val="single" w:sz="4" w:space="0" w:color="auto"/>
              <w:bottom w:val="single" w:sz="4" w:space="0" w:color="auto"/>
              <w:right w:val="single" w:sz="4" w:space="0" w:color="auto"/>
            </w:tcBorders>
          </w:tcPr>
          <w:p w14:paraId="22B9DE08"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5</w:t>
            </w:r>
          </w:p>
        </w:tc>
        <w:tc>
          <w:tcPr>
            <w:tcW w:w="1994" w:type="dxa"/>
            <w:tcBorders>
              <w:left w:val="single" w:sz="4" w:space="0" w:color="auto"/>
              <w:bottom w:val="single" w:sz="4" w:space="0" w:color="auto"/>
              <w:right w:val="single" w:sz="4" w:space="0" w:color="auto"/>
            </w:tcBorders>
          </w:tcPr>
          <w:p w14:paraId="4F87AF13"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6</w:t>
            </w:r>
          </w:p>
        </w:tc>
        <w:tc>
          <w:tcPr>
            <w:tcW w:w="3393" w:type="dxa"/>
            <w:tcBorders>
              <w:left w:val="single" w:sz="4" w:space="0" w:color="auto"/>
              <w:bottom w:val="single" w:sz="4" w:space="0" w:color="auto"/>
              <w:right w:val="single" w:sz="4" w:space="0" w:color="auto"/>
            </w:tcBorders>
          </w:tcPr>
          <w:p w14:paraId="23544166" w14:textId="77777777" w:rsidR="003A642D" w:rsidRPr="00F40A32" w:rsidRDefault="003A642D" w:rsidP="00A1192E">
            <w:pPr>
              <w:pStyle w:val="ConsPlusCell0"/>
              <w:shd w:val="clear" w:color="auto" w:fill="FFFFFF"/>
              <w:jc w:val="center"/>
              <w:rPr>
                <w:rFonts w:ascii="Times New Roman" w:hAnsi="Times New Roman"/>
                <w:sz w:val="18"/>
                <w:szCs w:val="18"/>
              </w:rPr>
            </w:pPr>
            <w:r w:rsidRPr="00F40A32">
              <w:rPr>
                <w:rFonts w:ascii="Times New Roman" w:hAnsi="Times New Roman"/>
                <w:sz w:val="18"/>
                <w:szCs w:val="18"/>
              </w:rPr>
              <w:t>7</w:t>
            </w:r>
          </w:p>
        </w:tc>
      </w:tr>
      <w:tr w:rsidR="003A642D" w14:paraId="019EDCA1" w14:textId="77777777" w:rsidTr="00A1192E">
        <w:trPr>
          <w:jc w:val="center"/>
        </w:trPr>
        <w:tc>
          <w:tcPr>
            <w:tcW w:w="13805" w:type="dxa"/>
            <w:gridSpan w:val="7"/>
            <w:tcBorders>
              <w:left w:val="single" w:sz="4" w:space="0" w:color="auto"/>
              <w:bottom w:val="single" w:sz="4" w:space="0" w:color="auto"/>
              <w:right w:val="single" w:sz="4" w:space="0" w:color="auto"/>
            </w:tcBorders>
          </w:tcPr>
          <w:p w14:paraId="0D4A9766" w14:textId="77777777" w:rsidR="003A642D" w:rsidRPr="008C6319" w:rsidRDefault="003A642D" w:rsidP="00FE539D">
            <w:pPr>
              <w:pStyle w:val="ConsPlusCell0"/>
              <w:shd w:val="clear" w:color="auto" w:fill="FFFFFF"/>
              <w:rPr>
                <w:rFonts w:ascii="Times New Roman" w:hAnsi="Times New Roman" w:cs="Times New Roman"/>
              </w:rPr>
            </w:pPr>
            <w:r w:rsidRPr="008C6319">
              <w:rPr>
                <w:rFonts w:ascii="Times New Roman" w:hAnsi="Times New Roman" w:cs="Times New Roman"/>
              </w:rPr>
              <w:t>Муниципальн</w:t>
            </w:r>
            <w:r w:rsidR="00FE539D" w:rsidRPr="008C6319">
              <w:rPr>
                <w:rFonts w:ascii="Times New Roman" w:hAnsi="Times New Roman" w:cs="Times New Roman"/>
              </w:rPr>
              <w:t>ая</w:t>
            </w:r>
            <w:r w:rsidRPr="008C6319">
              <w:rPr>
                <w:rFonts w:ascii="Times New Roman" w:hAnsi="Times New Roman" w:cs="Times New Roman"/>
              </w:rPr>
              <w:t xml:space="preserve">  программа  </w:t>
            </w:r>
            <w:r w:rsidR="00C67A83">
              <w:rPr>
                <w:rFonts w:ascii="Times New Roman" w:hAnsi="Times New Roman" w:cs="Times New Roman"/>
              </w:rPr>
              <w:t>Веселовского</w:t>
            </w:r>
            <w:r w:rsidRPr="008C6319">
              <w:rPr>
                <w:rFonts w:ascii="Times New Roman" w:hAnsi="Times New Roman" w:cs="Times New Roman"/>
              </w:rPr>
              <w:t xml:space="preserve"> сельского поселения «Развитие </w:t>
            </w:r>
            <w:r w:rsidR="009D1126" w:rsidRPr="008C6319">
              <w:rPr>
                <w:rFonts w:ascii="Times New Roman" w:hAnsi="Times New Roman" w:cs="Times New Roman"/>
              </w:rPr>
              <w:t>культуры</w:t>
            </w:r>
            <w:r w:rsidR="00FE539D" w:rsidRPr="008C6319">
              <w:rPr>
                <w:rFonts w:ascii="Times New Roman" w:hAnsi="Times New Roman" w:cs="Times New Roman"/>
              </w:rPr>
              <w:t xml:space="preserve"> и туризма</w:t>
            </w:r>
            <w:r w:rsidRPr="008C6319">
              <w:rPr>
                <w:rFonts w:ascii="Times New Roman" w:hAnsi="Times New Roman" w:cs="Times New Roman"/>
              </w:rPr>
              <w:t xml:space="preserve">»                                        </w:t>
            </w:r>
          </w:p>
        </w:tc>
      </w:tr>
      <w:tr w:rsidR="003A642D" w14:paraId="0F477A0C" w14:textId="77777777" w:rsidTr="008C6319">
        <w:trPr>
          <w:trHeight w:val="807"/>
          <w:jc w:val="center"/>
        </w:trPr>
        <w:tc>
          <w:tcPr>
            <w:tcW w:w="739" w:type="dxa"/>
            <w:tcBorders>
              <w:left w:val="single" w:sz="4" w:space="0" w:color="auto"/>
              <w:bottom w:val="single" w:sz="4" w:space="0" w:color="auto"/>
              <w:right w:val="single" w:sz="4" w:space="0" w:color="auto"/>
            </w:tcBorders>
          </w:tcPr>
          <w:p w14:paraId="4682C549" w14:textId="77777777" w:rsidR="003A642D" w:rsidRPr="008C6319" w:rsidRDefault="003A642D"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w:t>
            </w:r>
            <w:r w:rsidR="00FE539D" w:rsidRPr="008C6319">
              <w:rPr>
                <w:rFonts w:ascii="Times New Roman" w:hAnsi="Times New Roman" w:cs="Times New Roman"/>
              </w:rPr>
              <w:t>1</w:t>
            </w:r>
          </w:p>
        </w:tc>
        <w:tc>
          <w:tcPr>
            <w:tcW w:w="3077" w:type="dxa"/>
            <w:tcBorders>
              <w:top w:val="single" w:sz="4" w:space="0" w:color="auto"/>
              <w:left w:val="single" w:sz="4" w:space="0" w:color="auto"/>
              <w:bottom w:val="single" w:sz="4" w:space="0" w:color="auto"/>
              <w:right w:val="single" w:sz="4" w:space="0" w:color="auto"/>
            </w:tcBorders>
          </w:tcPr>
          <w:p w14:paraId="21D74F39" w14:textId="77777777" w:rsidR="003A642D" w:rsidRPr="008C6319" w:rsidRDefault="00254F21" w:rsidP="009D1126">
            <w:pPr>
              <w:pStyle w:val="ConsPlusCell0"/>
              <w:shd w:val="clear" w:color="auto" w:fill="FFFFFF"/>
              <w:rPr>
                <w:rFonts w:ascii="Times New Roman" w:hAnsi="Times New Roman" w:cs="Times New Roman"/>
              </w:rPr>
            </w:pPr>
            <w:r w:rsidRPr="008C6319">
              <w:rPr>
                <w:rFonts w:ascii="Times New Roman" w:hAnsi="Times New Roman" w:cs="Times New Roman"/>
              </w:rPr>
              <w:t>Увеличение численности участников культурно-досуговых мероприятий</w:t>
            </w:r>
          </w:p>
        </w:tc>
        <w:tc>
          <w:tcPr>
            <w:tcW w:w="1418" w:type="dxa"/>
            <w:tcBorders>
              <w:left w:val="single" w:sz="4" w:space="0" w:color="auto"/>
              <w:bottom w:val="single" w:sz="4" w:space="0" w:color="auto"/>
              <w:right w:val="single" w:sz="4" w:space="0" w:color="auto"/>
            </w:tcBorders>
          </w:tcPr>
          <w:p w14:paraId="5C070A82" w14:textId="77777777" w:rsidR="003A642D" w:rsidRPr="008C6319" w:rsidRDefault="003A642D" w:rsidP="00A1192E">
            <w:pPr>
              <w:widowControl w:val="0"/>
              <w:autoSpaceDE w:val="0"/>
              <w:autoSpaceDN w:val="0"/>
              <w:adjustRightInd w:val="0"/>
              <w:jc w:val="center"/>
            </w:pPr>
            <w:r w:rsidRPr="008C6319">
              <w:t>процент</w:t>
            </w:r>
          </w:p>
        </w:tc>
        <w:tc>
          <w:tcPr>
            <w:tcW w:w="2108" w:type="dxa"/>
            <w:tcBorders>
              <w:left w:val="single" w:sz="4" w:space="0" w:color="auto"/>
              <w:bottom w:val="single" w:sz="4" w:space="0" w:color="auto"/>
              <w:right w:val="single" w:sz="4" w:space="0" w:color="auto"/>
            </w:tcBorders>
          </w:tcPr>
          <w:p w14:paraId="152AFE09" w14:textId="77777777" w:rsidR="003A642D" w:rsidRPr="008C6319" w:rsidRDefault="009D1126"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100</w:t>
            </w:r>
          </w:p>
        </w:tc>
        <w:tc>
          <w:tcPr>
            <w:tcW w:w="1076" w:type="dxa"/>
            <w:tcBorders>
              <w:left w:val="single" w:sz="4" w:space="0" w:color="auto"/>
              <w:bottom w:val="single" w:sz="4" w:space="0" w:color="auto"/>
              <w:right w:val="single" w:sz="4" w:space="0" w:color="auto"/>
            </w:tcBorders>
          </w:tcPr>
          <w:p w14:paraId="2D606CD2" w14:textId="77777777" w:rsidR="003A642D" w:rsidRPr="008C6319" w:rsidRDefault="009D1126"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100</w:t>
            </w:r>
          </w:p>
        </w:tc>
        <w:tc>
          <w:tcPr>
            <w:tcW w:w="1994" w:type="dxa"/>
            <w:tcBorders>
              <w:left w:val="single" w:sz="4" w:space="0" w:color="auto"/>
              <w:bottom w:val="single" w:sz="4" w:space="0" w:color="auto"/>
              <w:right w:val="single" w:sz="4" w:space="0" w:color="auto"/>
            </w:tcBorders>
          </w:tcPr>
          <w:p w14:paraId="673B8E0D" w14:textId="77777777" w:rsidR="003A642D" w:rsidRPr="008C6319" w:rsidRDefault="00254F21" w:rsidP="00371883">
            <w:pPr>
              <w:pStyle w:val="ConsPlusCell0"/>
              <w:shd w:val="clear" w:color="auto" w:fill="FFFFFF"/>
              <w:jc w:val="center"/>
              <w:rPr>
                <w:rFonts w:ascii="Times New Roman" w:hAnsi="Times New Roman" w:cs="Times New Roman"/>
              </w:rPr>
            </w:pPr>
            <w:r w:rsidRPr="008C6319">
              <w:rPr>
                <w:rFonts w:ascii="Times New Roman" w:hAnsi="Times New Roman" w:cs="Times New Roman"/>
              </w:rPr>
              <w:t>1</w:t>
            </w:r>
            <w:r w:rsidR="00232BD2" w:rsidRPr="008C6319">
              <w:rPr>
                <w:rFonts w:ascii="Times New Roman" w:hAnsi="Times New Roman" w:cs="Times New Roman"/>
              </w:rPr>
              <w:t>00,</w:t>
            </w:r>
            <w:r w:rsidR="00371883">
              <w:rPr>
                <w:rFonts w:ascii="Times New Roman" w:hAnsi="Times New Roman" w:cs="Times New Roman"/>
              </w:rPr>
              <w:t>0</w:t>
            </w:r>
          </w:p>
        </w:tc>
        <w:tc>
          <w:tcPr>
            <w:tcW w:w="3393" w:type="dxa"/>
            <w:tcBorders>
              <w:left w:val="single" w:sz="4" w:space="0" w:color="auto"/>
              <w:bottom w:val="single" w:sz="4" w:space="0" w:color="auto"/>
              <w:right w:val="single" w:sz="4" w:space="0" w:color="auto"/>
            </w:tcBorders>
          </w:tcPr>
          <w:p w14:paraId="72C579C9" w14:textId="77777777" w:rsidR="003A642D" w:rsidRDefault="00371883" w:rsidP="00C929FA">
            <w:pPr>
              <w:pStyle w:val="ConsPlusCell0"/>
              <w:shd w:val="clear" w:color="auto" w:fill="FFFFFF"/>
              <w:jc w:val="center"/>
              <w:rPr>
                <w:rFonts w:ascii="Times New Roman" w:hAnsi="Times New Roman" w:cs="Times New Roman"/>
              </w:rPr>
            </w:pPr>
            <w:r>
              <w:rPr>
                <w:rFonts w:ascii="Times New Roman" w:hAnsi="Times New Roman" w:cs="Times New Roman"/>
              </w:rPr>
              <w:t>-</w:t>
            </w:r>
          </w:p>
          <w:p w14:paraId="1CDE17E5" w14:textId="77777777" w:rsidR="00371883" w:rsidRPr="008C6319" w:rsidRDefault="00371883" w:rsidP="00C929FA">
            <w:pPr>
              <w:pStyle w:val="ConsPlusCell0"/>
              <w:shd w:val="clear" w:color="auto" w:fill="FFFFFF"/>
              <w:jc w:val="center"/>
              <w:rPr>
                <w:rFonts w:ascii="Times New Roman" w:hAnsi="Times New Roman" w:cs="Times New Roman"/>
              </w:rPr>
            </w:pPr>
          </w:p>
        </w:tc>
      </w:tr>
      <w:tr w:rsidR="003A642D" w14:paraId="627877BE" w14:textId="77777777" w:rsidTr="00F40A32">
        <w:trPr>
          <w:trHeight w:val="1432"/>
          <w:jc w:val="center"/>
        </w:trPr>
        <w:tc>
          <w:tcPr>
            <w:tcW w:w="739" w:type="dxa"/>
            <w:tcBorders>
              <w:left w:val="single" w:sz="4" w:space="0" w:color="auto"/>
              <w:bottom w:val="single" w:sz="4" w:space="0" w:color="auto"/>
              <w:right w:val="single" w:sz="4" w:space="0" w:color="auto"/>
            </w:tcBorders>
          </w:tcPr>
          <w:p w14:paraId="4421C745" w14:textId="77777777" w:rsidR="003A642D" w:rsidRPr="008C6319" w:rsidRDefault="00E87C37"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w:t>
            </w:r>
            <w:r w:rsidR="003A642D" w:rsidRPr="008C6319">
              <w:rPr>
                <w:rFonts w:ascii="Times New Roman" w:hAnsi="Times New Roman" w:cs="Times New Roman"/>
              </w:rPr>
              <w:t>2.</w:t>
            </w:r>
          </w:p>
        </w:tc>
        <w:tc>
          <w:tcPr>
            <w:tcW w:w="3077" w:type="dxa"/>
            <w:tcBorders>
              <w:left w:val="single" w:sz="4" w:space="0" w:color="auto"/>
              <w:bottom w:val="single" w:sz="4" w:space="0" w:color="auto"/>
              <w:right w:val="single" w:sz="4" w:space="0" w:color="auto"/>
            </w:tcBorders>
          </w:tcPr>
          <w:p w14:paraId="5EE682A6" w14:textId="77777777" w:rsidR="00E87C37" w:rsidRPr="008C6319" w:rsidRDefault="00E87C37" w:rsidP="00E87C37">
            <w:r w:rsidRPr="008C6319">
              <w:rPr>
                <w:bCs/>
              </w:rPr>
              <w:t>Развитие образования в сфере культуры и искусства -</w:t>
            </w:r>
          </w:p>
          <w:p w14:paraId="4C2EF950" w14:textId="77777777" w:rsidR="00E87C37" w:rsidRPr="008C6319" w:rsidRDefault="00E87C37" w:rsidP="00E87C37">
            <w:r w:rsidRPr="008C6319">
              <w:t xml:space="preserve">количество проведенных </w:t>
            </w:r>
            <w:r w:rsidR="003F4EFE">
              <w:t xml:space="preserve">культурно-массовых мероприятий, </w:t>
            </w:r>
            <w:r w:rsidRPr="008C6319">
              <w:t>творческих конкурсов и фестивалей;</w:t>
            </w:r>
          </w:p>
          <w:p w14:paraId="411F5831" w14:textId="77777777" w:rsidR="003A642D" w:rsidRPr="008C6319" w:rsidRDefault="003A642D" w:rsidP="00A1192E"/>
        </w:tc>
        <w:tc>
          <w:tcPr>
            <w:tcW w:w="1418" w:type="dxa"/>
            <w:tcBorders>
              <w:left w:val="single" w:sz="4" w:space="0" w:color="auto"/>
              <w:bottom w:val="single" w:sz="4" w:space="0" w:color="auto"/>
              <w:right w:val="single" w:sz="4" w:space="0" w:color="auto"/>
            </w:tcBorders>
          </w:tcPr>
          <w:p w14:paraId="6A871961" w14:textId="77777777" w:rsidR="003A642D" w:rsidRPr="008C6319" w:rsidRDefault="00E87C37" w:rsidP="00A1192E">
            <w:pPr>
              <w:widowControl w:val="0"/>
              <w:autoSpaceDE w:val="0"/>
              <w:autoSpaceDN w:val="0"/>
              <w:adjustRightInd w:val="0"/>
              <w:jc w:val="center"/>
            </w:pPr>
            <w:r w:rsidRPr="008C6319">
              <w:t>Ед.</w:t>
            </w:r>
          </w:p>
        </w:tc>
        <w:tc>
          <w:tcPr>
            <w:tcW w:w="2108" w:type="dxa"/>
            <w:tcBorders>
              <w:left w:val="single" w:sz="4" w:space="0" w:color="auto"/>
              <w:bottom w:val="single" w:sz="4" w:space="0" w:color="auto"/>
              <w:right w:val="single" w:sz="4" w:space="0" w:color="auto"/>
            </w:tcBorders>
          </w:tcPr>
          <w:p w14:paraId="5BE58650" w14:textId="77777777" w:rsidR="003A642D" w:rsidRPr="008C6319" w:rsidRDefault="00E87C37" w:rsidP="007B614F">
            <w:pPr>
              <w:pStyle w:val="ConsPlusCell0"/>
              <w:shd w:val="clear" w:color="auto" w:fill="FFFFFF"/>
              <w:jc w:val="center"/>
              <w:rPr>
                <w:rFonts w:ascii="Times New Roman" w:hAnsi="Times New Roman" w:cs="Times New Roman"/>
              </w:rPr>
            </w:pPr>
            <w:r w:rsidRPr="008C6319">
              <w:rPr>
                <w:rFonts w:ascii="Times New Roman" w:hAnsi="Times New Roman" w:cs="Times New Roman"/>
              </w:rPr>
              <w:t>11</w:t>
            </w:r>
            <w:r w:rsidR="007B614F">
              <w:rPr>
                <w:rFonts w:ascii="Times New Roman" w:hAnsi="Times New Roman" w:cs="Times New Roman"/>
              </w:rPr>
              <w:t>5</w:t>
            </w:r>
          </w:p>
        </w:tc>
        <w:tc>
          <w:tcPr>
            <w:tcW w:w="1076" w:type="dxa"/>
            <w:tcBorders>
              <w:left w:val="single" w:sz="4" w:space="0" w:color="auto"/>
              <w:bottom w:val="single" w:sz="4" w:space="0" w:color="auto"/>
              <w:right w:val="single" w:sz="4" w:space="0" w:color="auto"/>
            </w:tcBorders>
          </w:tcPr>
          <w:p w14:paraId="0F5E905E" w14:textId="77777777" w:rsidR="003A642D" w:rsidRPr="008C6319" w:rsidRDefault="00E87C37" w:rsidP="00C929FA">
            <w:pPr>
              <w:pStyle w:val="ConsPlusCell0"/>
              <w:shd w:val="clear" w:color="auto" w:fill="FFFFFF"/>
              <w:jc w:val="center"/>
              <w:rPr>
                <w:rFonts w:ascii="Times New Roman" w:hAnsi="Times New Roman" w:cs="Times New Roman"/>
              </w:rPr>
            </w:pPr>
            <w:r w:rsidRPr="008C6319">
              <w:rPr>
                <w:rFonts w:ascii="Times New Roman" w:hAnsi="Times New Roman" w:cs="Times New Roman"/>
              </w:rPr>
              <w:t>11</w:t>
            </w:r>
            <w:r w:rsidR="00C929FA" w:rsidRPr="008C6319">
              <w:rPr>
                <w:rFonts w:ascii="Times New Roman" w:hAnsi="Times New Roman" w:cs="Times New Roman"/>
              </w:rPr>
              <w:t>5</w:t>
            </w:r>
          </w:p>
        </w:tc>
        <w:tc>
          <w:tcPr>
            <w:tcW w:w="1994" w:type="dxa"/>
            <w:tcBorders>
              <w:left w:val="single" w:sz="4" w:space="0" w:color="auto"/>
              <w:bottom w:val="single" w:sz="4" w:space="0" w:color="auto"/>
              <w:right w:val="single" w:sz="4" w:space="0" w:color="auto"/>
            </w:tcBorders>
          </w:tcPr>
          <w:p w14:paraId="39D52FCE" w14:textId="77777777" w:rsidR="003A642D" w:rsidRPr="008C6319" w:rsidRDefault="00E87C37" w:rsidP="00E35A2D">
            <w:pPr>
              <w:pStyle w:val="ConsPlusCell0"/>
              <w:shd w:val="clear" w:color="auto" w:fill="FFFFFF"/>
              <w:jc w:val="center"/>
              <w:rPr>
                <w:rFonts w:ascii="Times New Roman" w:hAnsi="Times New Roman" w:cs="Times New Roman"/>
              </w:rPr>
            </w:pPr>
            <w:r w:rsidRPr="008C6319">
              <w:rPr>
                <w:rFonts w:ascii="Times New Roman" w:hAnsi="Times New Roman" w:cs="Times New Roman"/>
              </w:rPr>
              <w:t>1</w:t>
            </w:r>
            <w:r w:rsidR="00E35A2D">
              <w:rPr>
                <w:rFonts w:ascii="Times New Roman" w:hAnsi="Times New Roman" w:cs="Times New Roman"/>
              </w:rPr>
              <w:t>20</w:t>
            </w:r>
          </w:p>
        </w:tc>
        <w:tc>
          <w:tcPr>
            <w:tcW w:w="3393" w:type="dxa"/>
            <w:tcBorders>
              <w:left w:val="single" w:sz="4" w:space="0" w:color="auto"/>
              <w:bottom w:val="single" w:sz="4" w:space="0" w:color="auto"/>
              <w:right w:val="single" w:sz="4" w:space="0" w:color="auto"/>
            </w:tcBorders>
          </w:tcPr>
          <w:p w14:paraId="4297BA84" w14:textId="77777777" w:rsidR="00631A9B" w:rsidRPr="008C6319" w:rsidRDefault="00763A86" w:rsidP="00A1192E">
            <w:pPr>
              <w:pStyle w:val="ConsPlusCell0"/>
              <w:shd w:val="clear" w:color="auto" w:fill="FFFFFF"/>
              <w:jc w:val="center"/>
              <w:rPr>
                <w:rFonts w:ascii="Times New Roman" w:hAnsi="Times New Roman" w:cs="Times New Roman"/>
              </w:rPr>
            </w:pPr>
            <w:r>
              <w:rPr>
                <w:rFonts w:ascii="Times New Roman" w:hAnsi="Times New Roman" w:cs="Times New Roman"/>
              </w:rPr>
              <w:t>Активизация работы учреждения</w:t>
            </w:r>
          </w:p>
          <w:p w14:paraId="51DB3B22" w14:textId="77777777" w:rsidR="002C096F" w:rsidRPr="008C6319" w:rsidRDefault="002C096F" w:rsidP="00A1192E">
            <w:pPr>
              <w:pStyle w:val="ConsPlusCell0"/>
              <w:shd w:val="clear" w:color="auto" w:fill="FFFFFF"/>
              <w:jc w:val="center"/>
              <w:rPr>
                <w:rFonts w:ascii="Times New Roman" w:hAnsi="Times New Roman" w:cs="Times New Roman"/>
              </w:rPr>
            </w:pPr>
          </w:p>
        </w:tc>
      </w:tr>
      <w:tr w:rsidR="00232BD2" w14:paraId="60E54CB3" w14:textId="77777777" w:rsidTr="00A1192E">
        <w:trPr>
          <w:jc w:val="center"/>
        </w:trPr>
        <w:tc>
          <w:tcPr>
            <w:tcW w:w="739" w:type="dxa"/>
            <w:tcBorders>
              <w:left w:val="single" w:sz="4" w:space="0" w:color="auto"/>
              <w:bottom w:val="single" w:sz="4" w:space="0" w:color="auto"/>
              <w:right w:val="single" w:sz="4" w:space="0" w:color="auto"/>
            </w:tcBorders>
          </w:tcPr>
          <w:p w14:paraId="42969F8C" w14:textId="77777777" w:rsidR="00232BD2" w:rsidRPr="008C6319" w:rsidRDefault="00232BD2"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1.3</w:t>
            </w:r>
          </w:p>
        </w:tc>
        <w:tc>
          <w:tcPr>
            <w:tcW w:w="3077" w:type="dxa"/>
            <w:tcBorders>
              <w:left w:val="single" w:sz="4" w:space="0" w:color="auto"/>
              <w:bottom w:val="single" w:sz="4" w:space="0" w:color="auto"/>
              <w:right w:val="single" w:sz="4" w:space="0" w:color="auto"/>
            </w:tcBorders>
          </w:tcPr>
          <w:p w14:paraId="27738A70" w14:textId="77777777" w:rsidR="00232BD2" w:rsidRPr="008C6319" w:rsidRDefault="00232BD2" w:rsidP="00E87C37">
            <w:pPr>
              <w:rPr>
                <w:bCs/>
              </w:rPr>
            </w:pPr>
            <w:r w:rsidRPr="008C6319">
              <w:t>Соотношение  средней заработной платы работников учреждений культуры к средней заработной плате по Ростовской области</w:t>
            </w:r>
          </w:p>
        </w:tc>
        <w:tc>
          <w:tcPr>
            <w:tcW w:w="1418" w:type="dxa"/>
            <w:tcBorders>
              <w:left w:val="single" w:sz="4" w:space="0" w:color="auto"/>
              <w:bottom w:val="single" w:sz="4" w:space="0" w:color="auto"/>
              <w:right w:val="single" w:sz="4" w:space="0" w:color="auto"/>
            </w:tcBorders>
          </w:tcPr>
          <w:p w14:paraId="1692B698" w14:textId="77777777" w:rsidR="00232BD2" w:rsidRPr="008C6319" w:rsidRDefault="00232BD2" w:rsidP="00A1192E">
            <w:pPr>
              <w:widowControl w:val="0"/>
              <w:autoSpaceDE w:val="0"/>
              <w:autoSpaceDN w:val="0"/>
              <w:adjustRightInd w:val="0"/>
              <w:jc w:val="center"/>
            </w:pPr>
            <w:r w:rsidRPr="008C6319">
              <w:t>процент</w:t>
            </w:r>
          </w:p>
        </w:tc>
        <w:tc>
          <w:tcPr>
            <w:tcW w:w="2108" w:type="dxa"/>
            <w:tcBorders>
              <w:left w:val="single" w:sz="4" w:space="0" w:color="auto"/>
              <w:bottom w:val="single" w:sz="4" w:space="0" w:color="auto"/>
              <w:right w:val="single" w:sz="4" w:space="0" w:color="auto"/>
            </w:tcBorders>
          </w:tcPr>
          <w:p w14:paraId="157398C6" w14:textId="77777777" w:rsidR="00232BD2" w:rsidRPr="008C6319" w:rsidRDefault="003F4EFE" w:rsidP="00A1192E">
            <w:pPr>
              <w:pStyle w:val="ConsPlusCell0"/>
              <w:shd w:val="clear" w:color="auto" w:fill="FFFFFF"/>
              <w:jc w:val="center"/>
              <w:rPr>
                <w:rFonts w:ascii="Times New Roman" w:hAnsi="Times New Roman" w:cs="Times New Roman"/>
              </w:rPr>
            </w:pPr>
            <w:r>
              <w:rPr>
                <w:rFonts w:ascii="Times New Roman" w:hAnsi="Times New Roman" w:cs="Times New Roman"/>
              </w:rPr>
              <w:t>82,4</w:t>
            </w:r>
          </w:p>
        </w:tc>
        <w:tc>
          <w:tcPr>
            <w:tcW w:w="1076" w:type="dxa"/>
            <w:tcBorders>
              <w:left w:val="single" w:sz="4" w:space="0" w:color="auto"/>
              <w:bottom w:val="single" w:sz="4" w:space="0" w:color="auto"/>
              <w:right w:val="single" w:sz="4" w:space="0" w:color="auto"/>
            </w:tcBorders>
          </w:tcPr>
          <w:p w14:paraId="0EB89636" w14:textId="77777777" w:rsidR="00232BD2" w:rsidRPr="008C6319" w:rsidRDefault="003F4EFE" w:rsidP="00A1192E">
            <w:pPr>
              <w:pStyle w:val="ConsPlusCell0"/>
              <w:shd w:val="clear" w:color="auto" w:fill="FFFFFF"/>
              <w:jc w:val="center"/>
              <w:rPr>
                <w:rFonts w:ascii="Times New Roman" w:hAnsi="Times New Roman" w:cs="Times New Roman"/>
              </w:rPr>
            </w:pPr>
            <w:r>
              <w:rPr>
                <w:rFonts w:ascii="Times New Roman" w:hAnsi="Times New Roman" w:cs="Times New Roman"/>
              </w:rPr>
              <w:t>90,0</w:t>
            </w:r>
          </w:p>
        </w:tc>
        <w:tc>
          <w:tcPr>
            <w:tcW w:w="1994" w:type="dxa"/>
            <w:tcBorders>
              <w:left w:val="single" w:sz="4" w:space="0" w:color="auto"/>
              <w:bottom w:val="single" w:sz="4" w:space="0" w:color="auto"/>
              <w:right w:val="single" w:sz="4" w:space="0" w:color="auto"/>
            </w:tcBorders>
          </w:tcPr>
          <w:p w14:paraId="5A674485" w14:textId="77777777" w:rsidR="00232BD2" w:rsidRPr="008C6319" w:rsidRDefault="008C24E1" w:rsidP="00EB546C">
            <w:pPr>
              <w:pStyle w:val="ConsPlusCell0"/>
              <w:shd w:val="clear" w:color="auto" w:fill="FFFFFF"/>
              <w:jc w:val="center"/>
              <w:rPr>
                <w:rFonts w:ascii="Times New Roman" w:hAnsi="Times New Roman" w:cs="Times New Roman"/>
              </w:rPr>
            </w:pPr>
            <w:r>
              <w:rPr>
                <w:rFonts w:ascii="Times New Roman" w:hAnsi="Times New Roman" w:cs="Times New Roman"/>
              </w:rPr>
              <w:t>90,0</w:t>
            </w:r>
          </w:p>
        </w:tc>
        <w:tc>
          <w:tcPr>
            <w:tcW w:w="3393" w:type="dxa"/>
            <w:tcBorders>
              <w:left w:val="single" w:sz="4" w:space="0" w:color="auto"/>
              <w:bottom w:val="single" w:sz="4" w:space="0" w:color="auto"/>
              <w:right w:val="single" w:sz="4" w:space="0" w:color="auto"/>
            </w:tcBorders>
          </w:tcPr>
          <w:p w14:paraId="46BC9748" w14:textId="77777777" w:rsidR="00232BD2" w:rsidRPr="008C6319" w:rsidRDefault="00232BD2"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w:t>
            </w:r>
          </w:p>
          <w:p w14:paraId="4C046D63" w14:textId="77777777" w:rsidR="00232BD2" w:rsidRPr="008C6319" w:rsidRDefault="00232BD2" w:rsidP="00A1192E">
            <w:pPr>
              <w:pStyle w:val="ConsPlusCell0"/>
              <w:shd w:val="clear" w:color="auto" w:fill="FFFFFF"/>
              <w:jc w:val="center"/>
              <w:rPr>
                <w:rFonts w:ascii="Times New Roman" w:hAnsi="Times New Roman" w:cs="Times New Roman"/>
              </w:rPr>
            </w:pPr>
          </w:p>
        </w:tc>
      </w:tr>
      <w:tr w:rsidR="003A642D" w14:paraId="6E9A4EEE" w14:textId="77777777" w:rsidTr="00A1192E">
        <w:trPr>
          <w:jc w:val="center"/>
        </w:trPr>
        <w:tc>
          <w:tcPr>
            <w:tcW w:w="13805" w:type="dxa"/>
            <w:gridSpan w:val="7"/>
            <w:tcBorders>
              <w:left w:val="single" w:sz="4" w:space="0" w:color="auto"/>
              <w:bottom w:val="single" w:sz="4" w:space="0" w:color="auto"/>
              <w:right w:val="single" w:sz="4" w:space="0" w:color="auto"/>
            </w:tcBorders>
          </w:tcPr>
          <w:p w14:paraId="57BC51C8" w14:textId="77777777" w:rsidR="003A642D" w:rsidRPr="008C6319" w:rsidRDefault="003A642D" w:rsidP="00E35A2D">
            <w:pPr>
              <w:pStyle w:val="ConsPlusCell0"/>
              <w:shd w:val="clear" w:color="auto" w:fill="FFFFFF"/>
              <w:rPr>
                <w:rFonts w:ascii="Times New Roman" w:hAnsi="Times New Roman" w:cs="Times New Roman"/>
              </w:rPr>
            </w:pPr>
            <w:r w:rsidRPr="008C6319">
              <w:rPr>
                <w:rFonts w:ascii="Times New Roman" w:hAnsi="Times New Roman" w:cs="Times New Roman"/>
              </w:rPr>
              <w:t>Подпрограмма 1      «</w:t>
            </w:r>
            <w:r w:rsidRPr="008C6319">
              <w:rPr>
                <w:rFonts w:ascii="Times New Roman" w:hAnsi="Times New Roman" w:cs="Times New Roman"/>
                <w:bCs/>
              </w:rPr>
              <w:t xml:space="preserve">Развитие </w:t>
            </w:r>
            <w:r w:rsidR="00327B76" w:rsidRPr="008C6319">
              <w:rPr>
                <w:rFonts w:ascii="Times New Roman" w:hAnsi="Times New Roman" w:cs="Times New Roman"/>
                <w:bCs/>
              </w:rPr>
              <w:t>культуры</w:t>
            </w:r>
            <w:r w:rsidRPr="008C6319">
              <w:rPr>
                <w:rFonts w:ascii="Times New Roman" w:hAnsi="Times New Roman" w:cs="Times New Roman"/>
              </w:rPr>
              <w:t xml:space="preserve">»                    </w:t>
            </w:r>
          </w:p>
        </w:tc>
      </w:tr>
      <w:tr w:rsidR="00327B76" w14:paraId="47571F24" w14:textId="77777777" w:rsidTr="00A1192E">
        <w:trPr>
          <w:jc w:val="center"/>
        </w:trPr>
        <w:tc>
          <w:tcPr>
            <w:tcW w:w="739" w:type="dxa"/>
            <w:tcBorders>
              <w:left w:val="single" w:sz="4" w:space="0" w:color="auto"/>
              <w:bottom w:val="single" w:sz="4" w:space="0" w:color="auto"/>
              <w:right w:val="single" w:sz="4" w:space="0" w:color="auto"/>
            </w:tcBorders>
          </w:tcPr>
          <w:p w14:paraId="30D2E22B" w14:textId="77777777" w:rsidR="00327B76" w:rsidRPr="008C6319" w:rsidRDefault="005A0B84"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1.1</w:t>
            </w:r>
          </w:p>
        </w:tc>
        <w:tc>
          <w:tcPr>
            <w:tcW w:w="3077" w:type="dxa"/>
            <w:tcBorders>
              <w:left w:val="single" w:sz="4" w:space="0" w:color="auto"/>
              <w:bottom w:val="single" w:sz="4" w:space="0" w:color="auto"/>
              <w:right w:val="single" w:sz="4" w:space="0" w:color="auto"/>
            </w:tcBorders>
          </w:tcPr>
          <w:p w14:paraId="253B6011" w14:textId="77777777" w:rsidR="00327B76" w:rsidRPr="008C6319" w:rsidRDefault="00327B76" w:rsidP="00327B76">
            <w:pPr>
              <w:pStyle w:val="ConsPlusCell0"/>
              <w:shd w:val="clear" w:color="auto" w:fill="FFFFFF"/>
              <w:rPr>
                <w:rFonts w:ascii="Times New Roman" w:hAnsi="Times New Roman" w:cs="Times New Roman"/>
              </w:rPr>
            </w:pPr>
            <w:r w:rsidRPr="008C6319">
              <w:rPr>
                <w:rFonts w:ascii="Times New Roman" w:hAnsi="Times New Roman" w:cs="Times New Roman"/>
              </w:rPr>
              <w:t xml:space="preserve">Увеличение численности участников культурно-досуговых мероприятий </w:t>
            </w:r>
          </w:p>
        </w:tc>
        <w:tc>
          <w:tcPr>
            <w:tcW w:w="1418" w:type="dxa"/>
            <w:tcBorders>
              <w:left w:val="single" w:sz="4" w:space="0" w:color="auto"/>
              <w:bottom w:val="single" w:sz="4" w:space="0" w:color="auto"/>
              <w:right w:val="single" w:sz="4" w:space="0" w:color="auto"/>
            </w:tcBorders>
          </w:tcPr>
          <w:p w14:paraId="71E13AD9" w14:textId="77777777" w:rsidR="00327B76" w:rsidRPr="008C6319" w:rsidRDefault="00C25F28" w:rsidP="00A1192E">
            <w:pPr>
              <w:pStyle w:val="ConsPlusCell0"/>
              <w:shd w:val="clear" w:color="auto" w:fill="FFFFFF"/>
              <w:rPr>
                <w:rFonts w:ascii="Times New Roman" w:hAnsi="Times New Roman" w:cs="Times New Roman"/>
              </w:rPr>
            </w:pPr>
            <w:r w:rsidRPr="008C6319">
              <w:rPr>
                <w:rFonts w:ascii="Times New Roman" w:hAnsi="Times New Roman" w:cs="Times New Roman"/>
              </w:rPr>
              <w:t>Чел.</w:t>
            </w:r>
          </w:p>
        </w:tc>
        <w:tc>
          <w:tcPr>
            <w:tcW w:w="2108" w:type="dxa"/>
            <w:tcBorders>
              <w:left w:val="single" w:sz="4" w:space="0" w:color="auto"/>
              <w:bottom w:val="single" w:sz="4" w:space="0" w:color="auto"/>
              <w:right w:val="single" w:sz="4" w:space="0" w:color="auto"/>
            </w:tcBorders>
          </w:tcPr>
          <w:p w14:paraId="689B8C64" w14:textId="77777777" w:rsidR="00327B76" w:rsidRPr="008C6319" w:rsidRDefault="00371883"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3670</w:t>
            </w:r>
          </w:p>
        </w:tc>
        <w:tc>
          <w:tcPr>
            <w:tcW w:w="1076" w:type="dxa"/>
            <w:tcBorders>
              <w:left w:val="single" w:sz="4" w:space="0" w:color="auto"/>
              <w:bottom w:val="single" w:sz="4" w:space="0" w:color="auto"/>
              <w:right w:val="single" w:sz="4" w:space="0" w:color="auto"/>
            </w:tcBorders>
          </w:tcPr>
          <w:p w14:paraId="3265D862" w14:textId="77777777" w:rsidR="00327B76" w:rsidRPr="008C6319" w:rsidRDefault="00D50E67" w:rsidP="00232BD2">
            <w:pPr>
              <w:pStyle w:val="ConsPlusCell0"/>
              <w:shd w:val="clear" w:color="auto" w:fill="FFFFFF"/>
              <w:jc w:val="center"/>
              <w:rPr>
                <w:rFonts w:ascii="Times New Roman" w:hAnsi="Times New Roman" w:cs="Times New Roman"/>
              </w:rPr>
            </w:pPr>
            <w:r>
              <w:rPr>
                <w:rFonts w:ascii="Times New Roman" w:hAnsi="Times New Roman" w:cs="Times New Roman"/>
              </w:rPr>
              <w:t>3258</w:t>
            </w:r>
          </w:p>
        </w:tc>
        <w:tc>
          <w:tcPr>
            <w:tcW w:w="1994" w:type="dxa"/>
            <w:tcBorders>
              <w:left w:val="single" w:sz="4" w:space="0" w:color="auto"/>
              <w:bottom w:val="single" w:sz="4" w:space="0" w:color="auto"/>
              <w:right w:val="single" w:sz="4" w:space="0" w:color="auto"/>
            </w:tcBorders>
          </w:tcPr>
          <w:p w14:paraId="082AEB57" w14:textId="77777777" w:rsidR="00327B76" w:rsidRPr="008C6319" w:rsidRDefault="00D50E67" w:rsidP="00EB546C">
            <w:pPr>
              <w:pStyle w:val="ConsPlusCell0"/>
              <w:shd w:val="clear" w:color="auto" w:fill="FFFFFF"/>
              <w:jc w:val="center"/>
              <w:rPr>
                <w:rFonts w:ascii="Times New Roman" w:hAnsi="Times New Roman" w:cs="Times New Roman"/>
              </w:rPr>
            </w:pPr>
            <w:r>
              <w:rPr>
                <w:rFonts w:ascii="Times New Roman" w:hAnsi="Times New Roman" w:cs="Times New Roman"/>
              </w:rPr>
              <w:t>3931</w:t>
            </w:r>
          </w:p>
        </w:tc>
        <w:tc>
          <w:tcPr>
            <w:tcW w:w="3393" w:type="dxa"/>
            <w:tcBorders>
              <w:left w:val="single" w:sz="4" w:space="0" w:color="auto"/>
              <w:bottom w:val="single" w:sz="4" w:space="0" w:color="auto"/>
              <w:right w:val="single" w:sz="4" w:space="0" w:color="auto"/>
            </w:tcBorders>
          </w:tcPr>
          <w:p w14:paraId="719323DF" w14:textId="77777777" w:rsidR="00763A86" w:rsidRPr="008C6319" w:rsidRDefault="00763A86" w:rsidP="00763A86">
            <w:pPr>
              <w:pStyle w:val="ConsPlusCell0"/>
              <w:shd w:val="clear" w:color="auto" w:fill="FFFFFF"/>
              <w:jc w:val="center"/>
              <w:rPr>
                <w:rFonts w:ascii="Times New Roman" w:hAnsi="Times New Roman" w:cs="Times New Roman"/>
              </w:rPr>
            </w:pPr>
            <w:r>
              <w:rPr>
                <w:rFonts w:ascii="Times New Roman" w:hAnsi="Times New Roman" w:cs="Times New Roman"/>
              </w:rPr>
              <w:t>Активизация работы учреждения</w:t>
            </w:r>
          </w:p>
          <w:p w14:paraId="34D415DA" w14:textId="77777777" w:rsidR="00327B76" w:rsidRPr="008C6319" w:rsidRDefault="00327B76" w:rsidP="00EE4D78">
            <w:pPr>
              <w:pStyle w:val="ConsPlusCell0"/>
              <w:shd w:val="clear" w:color="auto" w:fill="FFFFFF"/>
              <w:jc w:val="center"/>
              <w:rPr>
                <w:rFonts w:ascii="Times New Roman" w:hAnsi="Times New Roman" w:cs="Times New Roman"/>
              </w:rPr>
            </w:pPr>
          </w:p>
        </w:tc>
      </w:tr>
      <w:tr w:rsidR="003C194C" w14:paraId="22C5C900" w14:textId="77777777" w:rsidTr="00A1192E">
        <w:trPr>
          <w:jc w:val="center"/>
        </w:trPr>
        <w:tc>
          <w:tcPr>
            <w:tcW w:w="739" w:type="dxa"/>
            <w:tcBorders>
              <w:left w:val="single" w:sz="4" w:space="0" w:color="auto"/>
              <w:bottom w:val="single" w:sz="4" w:space="0" w:color="auto"/>
              <w:right w:val="single" w:sz="4" w:space="0" w:color="auto"/>
            </w:tcBorders>
          </w:tcPr>
          <w:p w14:paraId="745284D6" w14:textId="77777777" w:rsidR="003C194C" w:rsidRPr="008C6319" w:rsidRDefault="005A0B84"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1.2</w:t>
            </w:r>
          </w:p>
        </w:tc>
        <w:tc>
          <w:tcPr>
            <w:tcW w:w="3077" w:type="dxa"/>
            <w:tcBorders>
              <w:left w:val="single" w:sz="4" w:space="0" w:color="auto"/>
              <w:bottom w:val="single" w:sz="4" w:space="0" w:color="auto"/>
              <w:right w:val="single" w:sz="4" w:space="0" w:color="auto"/>
            </w:tcBorders>
          </w:tcPr>
          <w:p w14:paraId="1CBF0100" w14:textId="77777777" w:rsidR="003C194C" w:rsidRPr="008C6319" w:rsidRDefault="003C194C" w:rsidP="003C194C">
            <w:r w:rsidRPr="008C6319">
              <w:rPr>
                <w:bCs/>
              </w:rPr>
              <w:t>Развитие образования в сфере культуры и искусства -</w:t>
            </w:r>
          </w:p>
          <w:p w14:paraId="66962F32" w14:textId="77777777" w:rsidR="003C194C" w:rsidRPr="008C6319" w:rsidRDefault="003C194C" w:rsidP="003C194C">
            <w:r w:rsidRPr="008C6319">
              <w:t xml:space="preserve">количество проведенных </w:t>
            </w:r>
            <w:r w:rsidR="003F4EFE">
              <w:t>культурно-массовых мероприятий</w:t>
            </w:r>
            <w:r w:rsidR="003F4EFE" w:rsidRPr="008C6319">
              <w:t xml:space="preserve"> </w:t>
            </w:r>
            <w:r w:rsidR="003F4EFE">
              <w:t>,</w:t>
            </w:r>
            <w:r w:rsidRPr="008C6319">
              <w:t>творческих конкурсов и фестивалей;</w:t>
            </w:r>
          </w:p>
          <w:p w14:paraId="2A9D74F8" w14:textId="77777777" w:rsidR="003C194C" w:rsidRPr="008C6319" w:rsidRDefault="003C194C" w:rsidP="00327B76">
            <w:pPr>
              <w:pStyle w:val="ConsPlusCell0"/>
              <w:shd w:val="clear" w:color="auto" w:fill="FFFFFF"/>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14:paraId="759D25D5" w14:textId="77777777" w:rsidR="003C194C" w:rsidRPr="008C6319" w:rsidRDefault="003C194C" w:rsidP="00A1192E">
            <w:pPr>
              <w:pStyle w:val="ConsPlusCell0"/>
              <w:shd w:val="clear" w:color="auto" w:fill="FFFFFF"/>
              <w:rPr>
                <w:rFonts w:ascii="Times New Roman" w:hAnsi="Times New Roman" w:cs="Times New Roman"/>
              </w:rPr>
            </w:pPr>
            <w:r w:rsidRPr="008C6319">
              <w:rPr>
                <w:rFonts w:ascii="Times New Roman" w:hAnsi="Times New Roman" w:cs="Times New Roman"/>
              </w:rPr>
              <w:t>единиц</w:t>
            </w:r>
          </w:p>
        </w:tc>
        <w:tc>
          <w:tcPr>
            <w:tcW w:w="2108" w:type="dxa"/>
            <w:tcBorders>
              <w:left w:val="single" w:sz="4" w:space="0" w:color="auto"/>
              <w:bottom w:val="single" w:sz="4" w:space="0" w:color="auto"/>
              <w:right w:val="single" w:sz="4" w:space="0" w:color="auto"/>
            </w:tcBorders>
          </w:tcPr>
          <w:p w14:paraId="28C1511E" w14:textId="77777777" w:rsidR="003C194C" w:rsidRPr="008C6319" w:rsidRDefault="003C194C" w:rsidP="003F4EFE">
            <w:pPr>
              <w:pStyle w:val="ConsPlusCell0"/>
              <w:shd w:val="clear" w:color="auto" w:fill="FFFFFF"/>
              <w:jc w:val="center"/>
              <w:rPr>
                <w:rFonts w:ascii="Times New Roman" w:hAnsi="Times New Roman" w:cs="Times New Roman"/>
              </w:rPr>
            </w:pPr>
            <w:r w:rsidRPr="008C6319">
              <w:rPr>
                <w:rFonts w:ascii="Times New Roman" w:hAnsi="Times New Roman" w:cs="Times New Roman"/>
              </w:rPr>
              <w:t>11</w:t>
            </w:r>
            <w:r w:rsidR="003F4EFE">
              <w:rPr>
                <w:rFonts w:ascii="Times New Roman" w:hAnsi="Times New Roman" w:cs="Times New Roman"/>
              </w:rPr>
              <w:t>5</w:t>
            </w:r>
          </w:p>
        </w:tc>
        <w:tc>
          <w:tcPr>
            <w:tcW w:w="1076" w:type="dxa"/>
            <w:tcBorders>
              <w:left w:val="single" w:sz="4" w:space="0" w:color="auto"/>
              <w:bottom w:val="single" w:sz="4" w:space="0" w:color="auto"/>
              <w:right w:val="single" w:sz="4" w:space="0" w:color="auto"/>
            </w:tcBorders>
          </w:tcPr>
          <w:p w14:paraId="1B51C5BD" w14:textId="77777777" w:rsidR="003C194C" w:rsidRPr="008C6319" w:rsidRDefault="003C194C" w:rsidP="00232BD2">
            <w:pPr>
              <w:pStyle w:val="ConsPlusCell0"/>
              <w:shd w:val="clear" w:color="auto" w:fill="FFFFFF"/>
              <w:jc w:val="center"/>
              <w:rPr>
                <w:rFonts w:ascii="Times New Roman" w:hAnsi="Times New Roman" w:cs="Times New Roman"/>
              </w:rPr>
            </w:pPr>
            <w:r w:rsidRPr="008C6319">
              <w:rPr>
                <w:rFonts w:ascii="Times New Roman" w:hAnsi="Times New Roman" w:cs="Times New Roman"/>
              </w:rPr>
              <w:t>115</w:t>
            </w:r>
          </w:p>
        </w:tc>
        <w:tc>
          <w:tcPr>
            <w:tcW w:w="1994" w:type="dxa"/>
            <w:tcBorders>
              <w:left w:val="single" w:sz="4" w:space="0" w:color="auto"/>
              <w:bottom w:val="single" w:sz="4" w:space="0" w:color="auto"/>
              <w:right w:val="single" w:sz="4" w:space="0" w:color="auto"/>
            </w:tcBorders>
          </w:tcPr>
          <w:p w14:paraId="2B1BB555" w14:textId="77777777" w:rsidR="003C194C" w:rsidRPr="008C6319" w:rsidRDefault="003C194C" w:rsidP="003F4EFE">
            <w:pPr>
              <w:pStyle w:val="ConsPlusCell0"/>
              <w:shd w:val="clear" w:color="auto" w:fill="FFFFFF"/>
              <w:jc w:val="center"/>
              <w:rPr>
                <w:rFonts w:ascii="Times New Roman" w:hAnsi="Times New Roman" w:cs="Times New Roman"/>
              </w:rPr>
            </w:pPr>
            <w:r w:rsidRPr="008C6319">
              <w:rPr>
                <w:rFonts w:ascii="Times New Roman" w:hAnsi="Times New Roman" w:cs="Times New Roman"/>
              </w:rPr>
              <w:t>1</w:t>
            </w:r>
            <w:r w:rsidR="003F4EFE">
              <w:rPr>
                <w:rFonts w:ascii="Times New Roman" w:hAnsi="Times New Roman" w:cs="Times New Roman"/>
              </w:rPr>
              <w:t>20</w:t>
            </w:r>
          </w:p>
        </w:tc>
        <w:tc>
          <w:tcPr>
            <w:tcW w:w="3393" w:type="dxa"/>
            <w:tcBorders>
              <w:left w:val="single" w:sz="4" w:space="0" w:color="auto"/>
              <w:bottom w:val="single" w:sz="4" w:space="0" w:color="auto"/>
              <w:right w:val="single" w:sz="4" w:space="0" w:color="auto"/>
            </w:tcBorders>
          </w:tcPr>
          <w:p w14:paraId="61085744" w14:textId="77777777" w:rsidR="00763A86" w:rsidRPr="008C6319" w:rsidRDefault="00763A86" w:rsidP="00763A86">
            <w:pPr>
              <w:pStyle w:val="ConsPlusCell0"/>
              <w:shd w:val="clear" w:color="auto" w:fill="FFFFFF"/>
              <w:jc w:val="center"/>
              <w:rPr>
                <w:rFonts w:ascii="Times New Roman" w:hAnsi="Times New Roman" w:cs="Times New Roman"/>
              </w:rPr>
            </w:pPr>
            <w:r>
              <w:rPr>
                <w:rFonts w:ascii="Times New Roman" w:hAnsi="Times New Roman" w:cs="Times New Roman"/>
              </w:rPr>
              <w:t>Активизация работы учреждения</w:t>
            </w:r>
          </w:p>
          <w:p w14:paraId="1808C04B" w14:textId="77777777" w:rsidR="003C194C" w:rsidRPr="008C6319" w:rsidRDefault="003C194C" w:rsidP="00A1192E">
            <w:pPr>
              <w:pStyle w:val="ConsPlusCell0"/>
              <w:shd w:val="clear" w:color="auto" w:fill="FFFFFF"/>
              <w:jc w:val="center"/>
              <w:rPr>
                <w:rFonts w:ascii="Times New Roman" w:hAnsi="Times New Roman" w:cs="Times New Roman"/>
              </w:rPr>
            </w:pPr>
          </w:p>
        </w:tc>
      </w:tr>
      <w:tr w:rsidR="00327B76" w14:paraId="49B0E736" w14:textId="77777777" w:rsidTr="00A1192E">
        <w:trPr>
          <w:jc w:val="center"/>
        </w:trPr>
        <w:tc>
          <w:tcPr>
            <w:tcW w:w="739" w:type="dxa"/>
            <w:tcBorders>
              <w:left w:val="single" w:sz="4" w:space="0" w:color="auto"/>
              <w:bottom w:val="single" w:sz="4" w:space="0" w:color="auto"/>
              <w:right w:val="single" w:sz="4" w:space="0" w:color="auto"/>
            </w:tcBorders>
          </w:tcPr>
          <w:p w14:paraId="18BCD0FB" w14:textId="77777777" w:rsidR="00327B76" w:rsidRPr="008C6319" w:rsidRDefault="005A0B84" w:rsidP="00A1192E">
            <w:pPr>
              <w:pStyle w:val="ConsPlusCell0"/>
              <w:shd w:val="clear" w:color="auto" w:fill="FFFFFF"/>
              <w:jc w:val="center"/>
              <w:rPr>
                <w:rFonts w:ascii="Times New Roman" w:hAnsi="Times New Roman" w:cs="Times New Roman"/>
              </w:rPr>
            </w:pPr>
            <w:r w:rsidRPr="008C6319">
              <w:rPr>
                <w:rFonts w:ascii="Times New Roman" w:hAnsi="Times New Roman" w:cs="Times New Roman"/>
              </w:rPr>
              <w:t>1.3</w:t>
            </w:r>
          </w:p>
        </w:tc>
        <w:tc>
          <w:tcPr>
            <w:tcW w:w="3077" w:type="dxa"/>
            <w:tcBorders>
              <w:left w:val="single" w:sz="4" w:space="0" w:color="auto"/>
              <w:bottom w:val="single" w:sz="4" w:space="0" w:color="auto"/>
              <w:right w:val="single" w:sz="4" w:space="0" w:color="auto"/>
            </w:tcBorders>
          </w:tcPr>
          <w:p w14:paraId="1EA9E7B4" w14:textId="77777777" w:rsidR="00327B76" w:rsidRPr="008C6319" w:rsidRDefault="00C25F28" w:rsidP="00C25F28">
            <w:pPr>
              <w:pStyle w:val="ConsPlusCell0"/>
              <w:shd w:val="clear" w:color="auto" w:fill="FFFFFF"/>
              <w:rPr>
                <w:rFonts w:ascii="Times New Roman" w:hAnsi="Times New Roman" w:cs="Times New Roman"/>
              </w:rPr>
            </w:pPr>
            <w:r w:rsidRPr="008C6319">
              <w:rPr>
                <w:rFonts w:ascii="Times New Roman" w:hAnsi="Times New Roman" w:cs="Times New Roman"/>
              </w:rPr>
              <w:t>Соотношение  средней заработной платы работников учреждений культуры к средней заработной плате по Ростовской области</w:t>
            </w:r>
          </w:p>
        </w:tc>
        <w:tc>
          <w:tcPr>
            <w:tcW w:w="1418" w:type="dxa"/>
            <w:tcBorders>
              <w:left w:val="single" w:sz="4" w:space="0" w:color="auto"/>
              <w:bottom w:val="single" w:sz="4" w:space="0" w:color="auto"/>
              <w:right w:val="single" w:sz="4" w:space="0" w:color="auto"/>
            </w:tcBorders>
          </w:tcPr>
          <w:p w14:paraId="772AB8E8" w14:textId="77777777" w:rsidR="00327B76" w:rsidRPr="008C6319" w:rsidRDefault="00C25F28" w:rsidP="00A1192E">
            <w:pPr>
              <w:pStyle w:val="ConsPlusCell0"/>
              <w:shd w:val="clear" w:color="auto" w:fill="FFFFFF"/>
              <w:rPr>
                <w:rFonts w:ascii="Times New Roman" w:hAnsi="Times New Roman" w:cs="Times New Roman"/>
              </w:rPr>
            </w:pPr>
            <w:r w:rsidRPr="008C6319">
              <w:rPr>
                <w:rFonts w:ascii="Times New Roman" w:hAnsi="Times New Roman" w:cs="Times New Roman"/>
              </w:rPr>
              <w:t>%</w:t>
            </w:r>
          </w:p>
        </w:tc>
        <w:tc>
          <w:tcPr>
            <w:tcW w:w="2108" w:type="dxa"/>
            <w:tcBorders>
              <w:left w:val="single" w:sz="4" w:space="0" w:color="auto"/>
              <w:bottom w:val="single" w:sz="4" w:space="0" w:color="auto"/>
              <w:right w:val="single" w:sz="4" w:space="0" w:color="auto"/>
            </w:tcBorders>
          </w:tcPr>
          <w:p w14:paraId="3D04984A" w14:textId="77777777" w:rsidR="00327B76" w:rsidRPr="008C6319" w:rsidRDefault="003F4EFE" w:rsidP="00A1192E">
            <w:pPr>
              <w:pStyle w:val="ConsPlusCell0"/>
              <w:shd w:val="clear" w:color="auto" w:fill="FFFFFF"/>
              <w:jc w:val="center"/>
              <w:rPr>
                <w:rFonts w:ascii="Times New Roman" w:hAnsi="Times New Roman" w:cs="Times New Roman"/>
              </w:rPr>
            </w:pPr>
            <w:r>
              <w:rPr>
                <w:rFonts w:ascii="Times New Roman" w:hAnsi="Times New Roman" w:cs="Times New Roman"/>
              </w:rPr>
              <w:t>82,4</w:t>
            </w:r>
          </w:p>
        </w:tc>
        <w:tc>
          <w:tcPr>
            <w:tcW w:w="1076" w:type="dxa"/>
            <w:tcBorders>
              <w:left w:val="single" w:sz="4" w:space="0" w:color="auto"/>
              <w:bottom w:val="single" w:sz="4" w:space="0" w:color="auto"/>
              <w:right w:val="single" w:sz="4" w:space="0" w:color="auto"/>
            </w:tcBorders>
          </w:tcPr>
          <w:p w14:paraId="74531A08" w14:textId="77777777" w:rsidR="00327B76" w:rsidRPr="008C6319" w:rsidRDefault="003F4EFE" w:rsidP="00A1192E">
            <w:pPr>
              <w:pStyle w:val="ConsPlusCell0"/>
              <w:shd w:val="clear" w:color="auto" w:fill="FFFFFF"/>
              <w:jc w:val="center"/>
              <w:rPr>
                <w:rFonts w:ascii="Times New Roman" w:hAnsi="Times New Roman" w:cs="Times New Roman"/>
              </w:rPr>
            </w:pPr>
            <w:r>
              <w:rPr>
                <w:rFonts w:ascii="Times New Roman" w:hAnsi="Times New Roman" w:cs="Times New Roman"/>
              </w:rPr>
              <w:t>90,0</w:t>
            </w:r>
          </w:p>
        </w:tc>
        <w:tc>
          <w:tcPr>
            <w:tcW w:w="1994" w:type="dxa"/>
            <w:tcBorders>
              <w:left w:val="single" w:sz="4" w:space="0" w:color="auto"/>
              <w:bottom w:val="single" w:sz="4" w:space="0" w:color="auto"/>
              <w:right w:val="single" w:sz="4" w:space="0" w:color="auto"/>
            </w:tcBorders>
          </w:tcPr>
          <w:p w14:paraId="331AAC3A" w14:textId="77777777" w:rsidR="00327B76" w:rsidRPr="008C6319" w:rsidRDefault="004259D6" w:rsidP="00A1192E">
            <w:pPr>
              <w:pStyle w:val="ConsPlusCell0"/>
              <w:shd w:val="clear" w:color="auto" w:fill="FFFFFF"/>
              <w:jc w:val="center"/>
              <w:rPr>
                <w:rFonts w:ascii="Times New Roman" w:hAnsi="Times New Roman" w:cs="Times New Roman"/>
              </w:rPr>
            </w:pPr>
            <w:r>
              <w:rPr>
                <w:rFonts w:ascii="Times New Roman" w:hAnsi="Times New Roman" w:cs="Times New Roman"/>
              </w:rPr>
              <w:t>90,0</w:t>
            </w:r>
          </w:p>
        </w:tc>
        <w:tc>
          <w:tcPr>
            <w:tcW w:w="3393" w:type="dxa"/>
            <w:tcBorders>
              <w:left w:val="single" w:sz="4" w:space="0" w:color="auto"/>
              <w:bottom w:val="single" w:sz="4" w:space="0" w:color="auto"/>
              <w:right w:val="single" w:sz="4" w:space="0" w:color="auto"/>
            </w:tcBorders>
          </w:tcPr>
          <w:p w14:paraId="214E08B6" w14:textId="77777777" w:rsidR="00327B76" w:rsidRPr="008C6319" w:rsidRDefault="00EE4D78" w:rsidP="00A1192E">
            <w:pPr>
              <w:pStyle w:val="ConsPlusCell0"/>
              <w:shd w:val="clear" w:color="auto" w:fill="FFFFFF"/>
              <w:jc w:val="center"/>
              <w:rPr>
                <w:rFonts w:ascii="Times New Roman" w:hAnsi="Times New Roman" w:cs="Times New Roman"/>
              </w:rPr>
            </w:pPr>
            <w:r>
              <w:rPr>
                <w:rFonts w:ascii="Times New Roman" w:hAnsi="Times New Roman" w:cs="Times New Roman"/>
              </w:rPr>
              <w:t>-</w:t>
            </w:r>
          </w:p>
        </w:tc>
      </w:tr>
    </w:tbl>
    <w:p w14:paraId="22A2EC31" w14:textId="77777777" w:rsidR="003A642D" w:rsidRDefault="003A642D" w:rsidP="003A642D">
      <w:pPr>
        <w:rPr>
          <w:sz w:val="24"/>
          <w:szCs w:val="24"/>
        </w:rPr>
      </w:pPr>
      <w:r>
        <w:rPr>
          <w:sz w:val="24"/>
          <w:szCs w:val="24"/>
        </w:rPr>
        <w:t xml:space="preserve"> </w:t>
      </w:r>
    </w:p>
    <w:p w14:paraId="5F4BEB04" w14:textId="77777777" w:rsidR="00C25F28" w:rsidRDefault="00C25F28" w:rsidP="003A642D">
      <w:pPr>
        <w:jc w:val="right"/>
        <w:rPr>
          <w:sz w:val="24"/>
          <w:szCs w:val="24"/>
        </w:rPr>
      </w:pPr>
    </w:p>
    <w:p w14:paraId="7E83E2C6" w14:textId="77777777" w:rsidR="003A642D" w:rsidRDefault="003A642D" w:rsidP="003A642D">
      <w:pPr>
        <w:jc w:val="right"/>
        <w:rPr>
          <w:sz w:val="24"/>
          <w:szCs w:val="24"/>
        </w:rPr>
      </w:pPr>
      <w:r>
        <w:rPr>
          <w:sz w:val="24"/>
          <w:szCs w:val="24"/>
        </w:rPr>
        <w:t xml:space="preserve">Таблица №3 </w:t>
      </w:r>
    </w:p>
    <w:p w14:paraId="249FBC78" w14:textId="77777777" w:rsidR="006D0C9E" w:rsidRDefault="006D0C9E" w:rsidP="006D0C9E">
      <w:pPr>
        <w:jc w:val="right"/>
      </w:pPr>
      <w:r>
        <w:rPr>
          <w:sz w:val="24"/>
          <w:szCs w:val="24"/>
        </w:rPr>
        <w:tab/>
      </w:r>
      <w:r>
        <w:t xml:space="preserve">к приложению </w:t>
      </w:r>
      <w:r w:rsidR="00CF2D2B">
        <w:t>1</w:t>
      </w:r>
    </w:p>
    <w:p w14:paraId="1F0E08DC" w14:textId="77777777" w:rsidR="003A642D" w:rsidRDefault="003A642D" w:rsidP="006D0C9E">
      <w:pPr>
        <w:tabs>
          <w:tab w:val="left" w:pos="13780"/>
        </w:tabs>
        <w:rPr>
          <w:sz w:val="24"/>
          <w:szCs w:val="24"/>
        </w:rPr>
      </w:pPr>
    </w:p>
    <w:p w14:paraId="78769B69" w14:textId="77777777" w:rsidR="000E5C09" w:rsidRDefault="000E5C09" w:rsidP="000E5C09">
      <w:pPr>
        <w:widowControl w:val="0"/>
        <w:autoSpaceDE w:val="0"/>
        <w:autoSpaceDN w:val="0"/>
        <w:adjustRightInd w:val="0"/>
        <w:jc w:val="center"/>
        <w:rPr>
          <w:sz w:val="24"/>
          <w:szCs w:val="24"/>
        </w:rPr>
      </w:pPr>
      <w:r>
        <w:rPr>
          <w:sz w:val="24"/>
          <w:szCs w:val="24"/>
        </w:rPr>
        <w:t>Сведения</w:t>
      </w:r>
    </w:p>
    <w:p w14:paraId="793513E3" w14:textId="77777777" w:rsidR="000E5C09" w:rsidRDefault="000E5C09" w:rsidP="000E5C09">
      <w:pPr>
        <w:widowControl w:val="0"/>
        <w:autoSpaceDE w:val="0"/>
        <w:autoSpaceDN w:val="0"/>
        <w:adjustRightInd w:val="0"/>
        <w:jc w:val="center"/>
        <w:rPr>
          <w:sz w:val="24"/>
          <w:szCs w:val="24"/>
        </w:rPr>
      </w:pPr>
      <w:r>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r w:rsidRPr="00587C35">
        <w:rPr>
          <w:sz w:val="24"/>
          <w:szCs w:val="24"/>
        </w:rPr>
        <w:t>«Развитие культуры и туризма</w:t>
      </w:r>
      <w:r w:rsidR="00D21708">
        <w:rPr>
          <w:sz w:val="24"/>
          <w:szCs w:val="24"/>
        </w:rPr>
        <w:t>»</w:t>
      </w:r>
    </w:p>
    <w:p w14:paraId="0448D857" w14:textId="77777777" w:rsidR="003A642D" w:rsidRDefault="003A642D" w:rsidP="003A642D">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418"/>
        <w:gridCol w:w="1701"/>
        <w:gridCol w:w="1417"/>
        <w:gridCol w:w="2551"/>
        <w:gridCol w:w="1559"/>
        <w:gridCol w:w="1843"/>
      </w:tblGrid>
      <w:tr w:rsidR="003A642D" w14:paraId="7A18C250" w14:textId="77777777" w:rsidTr="000E5C09">
        <w:trPr>
          <w:cantSplit/>
          <w:trHeight w:val="828"/>
        </w:trPr>
        <w:tc>
          <w:tcPr>
            <w:tcW w:w="710" w:type="dxa"/>
            <w:vMerge w:val="restart"/>
          </w:tcPr>
          <w:p w14:paraId="79A0323B" w14:textId="77777777" w:rsidR="003A642D" w:rsidRDefault="003A642D" w:rsidP="00A1192E">
            <w:pPr>
              <w:widowControl w:val="0"/>
              <w:autoSpaceDE w:val="0"/>
              <w:autoSpaceDN w:val="0"/>
              <w:adjustRightInd w:val="0"/>
              <w:jc w:val="center"/>
              <w:rPr>
                <w:sz w:val="24"/>
                <w:szCs w:val="24"/>
              </w:rPr>
            </w:pPr>
            <w:r>
              <w:rPr>
                <w:sz w:val="24"/>
                <w:szCs w:val="24"/>
              </w:rPr>
              <w:t>№ п/п</w:t>
            </w:r>
          </w:p>
        </w:tc>
        <w:tc>
          <w:tcPr>
            <w:tcW w:w="2835" w:type="dxa"/>
            <w:vMerge w:val="restart"/>
          </w:tcPr>
          <w:p w14:paraId="11B3FD38" w14:textId="77777777" w:rsidR="003A642D" w:rsidRDefault="003A642D" w:rsidP="00A1192E">
            <w:pPr>
              <w:widowControl w:val="0"/>
              <w:autoSpaceDE w:val="0"/>
              <w:autoSpaceDN w:val="0"/>
              <w:adjustRightInd w:val="0"/>
              <w:jc w:val="center"/>
              <w:rPr>
                <w:sz w:val="24"/>
                <w:szCs w:val="24"/>
              </w:rPr>
            </w:pPr>
            <w:r>
              <w:rPr>
                <w:sz w:val="24"/>
                <w:szCs w:val="24"/>
              </w:rPr>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41060384" w14:textId="77777777" w:rsidR="003A642D" w:rsidRDefault="003A642D" w:rsidP="00A1192E">
            <w:pPr>
              <w:widowControl w:val="0"/>
              <w:autoSpaceDE w:val="0"/>
              <w:autoSpaceDN w:val="0"/>
              <w:adjustRightInd w:val="0"/>
              <w:jc w:val="center"/>
              <w:rPr>
                <w:sz w:val="24"/>
                <w:szCs w:val="24"/>
              </w:rPr>
            </w:pPr>
            <w:r>
              <w:rPr>
                <w:sz w:val="24"/>
                <w:szCs w:val="24"/>
              </w:rPr>
              <w:t>Ответственный исполнитель</w:t>
            </w:r>
          </w:p>
          <w:p w14:paraId="1EC1C54F" w14:textId="77777777" w:rsidR="003A642D" w:rsidRDefault="003A642D" w:rsidP="00A1192E">
            <w:pPr>
              <w:widowControl w:val="0"/>
              <w:autoSpaceDE w:val="0"/>
              <w:autoSpaceDN w:val="0"/>
              <w:adjustRightInd w:val="0"/>
              <w:jc w:val="center"/>
              <w:rPr>
                <w:sz w:val="24"/>
                <w:szCs w:val="24"/>
              </w:rPr>
            </w:pPr>
            <w:r>
              <w:rPr>
                <w:sz w:val="24"/>
                <w:szCs w:val="24"/>
              </w:rPr>
              <w:t>заместитель руководителя ОИВ/ФИО)</w:t>
            </w:r>
          </w:p>
        </w:tc>
        <w:tc>
          <w:tcPr>
            <w:tcW w:w="1418" w:type="dxa"/>
            <w:tcBorders>
              <w:top w:val="single" w:sz="4" w:space="0" w:color="auto"/>
              <w:left w:val="single" w:sz="4" w:space="0" w:color="auto"/>
              <w:bottom w:val="nil"/>
              <w:right w:val="single" w:sz="4" w:space="0" w:color="auto"/>
            </w:tcBorders>
          </w:tcPr>
          <w:p w14:paraId="0ABB1FD3" w14:textId="77777777" w:rsidR="003A642D" w:rsidRDefault="003A642D" w:rsidP="00A1192E">
            <w:pPr>
              <w:widowControl w:val="0"/>
              <w:autoSpaceDE w:val="0"/>
              <w:autoSpaceDN w:val="0"/>
              <w:adjustRightInd w:val="0"/>
              <w:jc w:val="center"/>
              <w:rPr>
                <w:sz w:val="24"/>
                <w:szCs w:val="24"/>
              </w:rPr>
            </w:pPr>
            <w:r>
              <w:rPr>
                <w:sz w:val="24"/>
                <w:szCs w:val="24"/>
              </w:rPr>
              <w:t>Плановый срок</w:t>
            </w:r>
            <w:r w:rsidR="000E5C09">
              <w:rPr>
                <w:sz w:val="24"/>
                <w:szCs w:val="24"/>
              </w:rPr>
              <w:t xml:space="preserve"> окончания реализации</w:t>
            </w:r>
          </w:p>
        </w:tc>
        <w:tc>
          <w:tcPr>
            <w:tcW w:w="3118" w:type="dxa"/>
            <w:gridSpan w:val="2"/>
            <w:tcBorders>
              <w:left w:val="single" w:sz="4" w:space="0" w:color="auto"/>
            </w:tcBorders>
          </w:tcPr>
          <w:p w14:paraId="47C09700" w14:textId="77777777" w:rsidR="003A642D" w:rsidRDefault="003A642D" w:rsidP="00A1192E">
            <w:pPr>
              <w:widowControl w:val="0"/>
              <w:autoSpaceDE w:val="0"/>
              <w:autoSpaceDN w:val="0"/>
              <w:adjustRightInd w:val="0"/>
              <w:jc w:val="center"/>
              <w:rPr>
                <w:sz w:val="24"/>
                <w:szCs w:val="24"/>
              </w:rPr>
            </w:pPr>
            <w:r>
              <w:rPr>
                <w:sz w:val="24"/>
                <w:szCs w:val="24"/>
              </w:rPr>
              <w:t>Фактический срок</w:t>
            </w:r>
          </w:p>
        </w:tc>
        <w:tc>
          <w:tcPr>
            <w:tcW w:w="4110" w:type="dxa"/>
            <w:gridSpan w:val="2"/>
          </w:tcPr>
          <w:p w14:paraId="426DC16D" w14:textId="77777777" w:rsidR="003A642D" w:rsidRDefault="003A642D" w:rsidP="00A1192E">
            <w:pPr>
              <w:widowControl w:val="0"/>
              <w:autoSpaceDE w:val="0"/>
              <w:autoSpaceDN w:val="0"/>
              <w:adjustRightInd w:val="0"/>
              <w:jc w:val="center"/>
              <w:rPr>
                <w:sz w:val="24"/>
                <w:szCs w:val="24"/>
              </w:rPr>
            </w:pPr>
            <w:r>
              <w:rPr>
                <w:sz w:val="24"/>
                <w:szCs w:val="24"/>
              </w:rPr>
              <w:t>Результаты</w:t>
            </w:r>
          </w:p>
        </w:tc>
        <w:tc>
          <w:tcPr>
            <w:tcW w:w="1843" w:type="dxa"/>
            <w:vMerge w:val="restart"/>
          </w:tcPr>
          <w:p w14:paraId="07A2580E" w14:textId="77777777" w:rsidR="003A642D" w:rsidRDefault="000E5C09" w:rsidP="00A1192E">
            <w:pPr>
              <w:widowControl w:val="0"/>
              <w:autoSpaceDE w:val="0"/>
              <w:autoSpaceDN w:val="0"/>
              <w:adjustRightInd w:val="0"/>
              <w:jc w:val="center"/>
              <w:rPr>
                <w:sz w:val="24"/>
                <w:szCs w:val="24"/>
              </w:rPr>
            </w:pPr>
            <w:r>
              <w:rPr>
                <w:sz w:val="24"/>
                <w:szCs w:val="24"/>
              </w:rPr>
              <w:t>Причины не реализации/ реализации не в полном объеме</w:t>
            </w:r>
          </w:p>
        </w:tc>
      </w:tr>
      <w:tr w:rsidR="000E5C09" w14:paraId="49482E5D" w14:textId="77777777" w:rsidTr="000E5C09">
        <w:trPr>
          <w:cantSplit/>
        </w:trPr>
        <w:tc>
          <w:tcPr>
            <w:tcW w:w="710" w:type="dxa"/>
            <w:vMerge/>
          </w:tcPr>
          <w:p w14:paraId="22E35DDE" w14:textId="77777777" w:rsidR="000E5C09" w:rsidRDefault="000E5C09" w:rsidP="00A1192E">
            <w:pPr>
              <w:widowControl w:val="0"/>
              <w:autoSpaceDE w:val="0"/>
              <w:autoSpaceDN w:val="0"/>
              <w:adjustRightInd w:val="0"/>
              <w:jc w:val="center"/>
              <w:rPr>
                <w:sz w:val="24"/>
                <w:szCs w:val="24"/>
              </w:rPr>
            </w:pPr>
          </w:p>
        </w:tc>
        <w:tc>
          <w:tcPr>
            <w:tcW w:w="2835" w:type="dxa"/>
            <w:vMerge/>
          </w:tcPr>
          <w:p w14:paraId="0794C938" w14:textId="77777777" w:rsidR="000E5C09" w:rsidRDefault="000E5C09" w:rsidP="00A1192E">
            <w:pPr>
              <w:widowControl w:val="0"/>
              <w:autoSpaceDE w:val="0"/>
              <w:autoSpaceDN w:val="0"/>
              <w:adjustRightInd w:val="0"/>
              <w:jc w:val="center"/>
              <w:rPr>
                <w:sz w:val="24"/>
                <w:szCs w:val="24"/>
              </w:rPr>
            </w:pPr>
          </w:p>
        </w:tc>
        <w:tc>
          <w:tcPr>
            <w:tcW w:w="1984" w:type="dxa"/>
            <w:vMerge/>
            <w:tcBorders>
              <w:right w:val="single" w:sz="4" w:space="0" w:color="auto"/>
            </w:tcBorders>
          </w:tcPr>
          <w:p w14:paraId="71F82C54" w14:textId="77777777" w:rsidR="000E5C09" w:rsidRDefault="000E5C09" w:rsidP="00A1192E">
            <w:pPr>
              <w:widowControl w:val="0"/>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tcPr>
          <w:p w14:paraId="58C97B30" w14:textId="77777777" w:rsidR="000E5C09" w:rsidRDefault="000E5C09" w:rsidP="00A1192E">
            <w:pPr>
              <w:widowControl w:val="0"/>
              <w:autoSpaceDE w:val="0"/>
              <w:autoSpaceDN w:val="0"/>
              <w:adjustRightInd w:val="0"/>
              <w:jc w:val="center"/>
              <w:rPr>
                <w:sz w:val="24"/>
                <w:szCs w:val="24"/>
              </w:rPr>
            </w:pPr>
          </w:p>
        </w:tc>
        <w:tc>
          <w:tcPr>
            <w:tcW w:w="1701" w:type="dxa"/>
            <w:tcBorders>
              <w:left w:val="single" w:sz="4" w:space="0" w:color="auto"/>
            </w:tcBorders>
          </w:tcPr>
          <w:p w14:paraId="4487D733" w14:textId="77777777" w:rsidR="000E5C09" w:rsidRDefault="000E5C09" w:rsidP="00A1192E">
            <w:pPr>
              <w:widowControl w:val="0"/>
              <w:autoSpaceDE w:val="0"/>
              <w:autoSpaceDN w:val="0"/>
              <w:adjustRightInd w:val="0"/>
              <w:jc w:val="center"/>
              <w:rPr>
                <w:sz w:val="24"/>
                <w:szCs w:val="24"/>
              </w:rPr>
            </w:pPr>
            <w:r>
              <w:rPr>
                <w:sz w:val="24"/>
                <w:szCs w:val="24"/>
              </w:rPr>
              <w:t>начала реализации</w:t>
            </w:r>
          </w:p>
        </w:tc>
        <w:tc>
          <w:tcPr>
            <w:tcW w:w="1417" w:type="dxa"/>
          </w:tcPr>
          <w:p w14:paraId="2A57958C" w14:textId="77777777" w:rsidR="000E5C09" w:rsidRDefault="000E5C09" w:rsidP="00A1192E">
            <w:pPr>
              <w:widowControl w:val="0"/>
              <w:autoSpaceDE w:val="0"/>
              <w:autoSpaceDN w:val="0"/>
              <w:adjustRightInd w:val="0"/>
              <w:jc w:val="center"/>
              <w:rPr>
                <w:sz w:val="24"/>
                <w:szCs w:val="24"/>
              </w:rPr>
            </w:pPr>
            <w:r>
              <w:rPr>
                <w:sz w:val="24"/>
                <w:szCs w:val="24"/>
              </w:rPr>
              <w:t>окончания реализации</w:t>
            </w:r>
          </w:p>
        </w:tc>
        <w:tc>
          <w:tcPr>
            <w:tcW w:w="2551" w:type="dxa"/>
          </w:tcPr>
          <w:p w14:paraId="7D10E36A" w14:textId="77777777" w:rsidR="000E5C09" w:rsidRDefault="000E5C09" w:rsidP="00A1192E">
            <w:pPr>
              <w:widowControl w:val="0"/>
              <w:autoSpaceDE w:val="0"/>
              <w:autoSpaceDN w:val="0"/>
              <w:adjustRightInd w:val="0"/>
              <w:jc w:val="center"/>
              <w:rPr>
                <w:sz w:val="24"/>
                <w:szCs w:val="24"/>
              </w:rPr>
            </w:pPr>
            <w:r>
              <w:rPr>
                <w:sz w:val="24"/>
                <w:szCs w:val="24"/>
              </w:rPr>
              <w:t>запланированные</w:t>
            </w:r>
          </w:p>
        </w:tc>
        <w:tc>
          <w:tcPr>
            <w:tcW w:w="1559" w:type="dxa"/>
          </w:tcPr>
          <w:p w14:paraId="0BF14542" w14:textId="77777777" w:rsidR="000E5C09" w:rsidRDefault="000E5C09" w:rsidP="00A1192E">
            <w:pPr>
              <w:widowControl w:val="0"/>
              <w:autoSpaceDE w:val="0"/>
              <w:autoSpaceDN w:val="0"/>
              <w:adjustRightInd w:val="0"/>
              <w:jc w:val="center"/>
              <w:rPr>
                <w:sz w:val="24"/>
                <w:szCs w:val="24"/>
              </w:rPr>
            </w:pPr>
            <w:r>
              <w:rPr>
                <w:sz w:val="24"/>
                <w:szCs w:val="24"/>
              </w:rPr>
              <w:t>достигнутые</w:t>
            </w:r>
          </w:p>
        </w:tc>
        <w:tc>
          <w:tcPr>
            <w:tcW w:w="1843" w:type="dxa"/>
            <w:vMerge/>
          </w:tcPr>
          <w:p w14:paraId="41FAB03F" w14:textId="77777777" w:rsidR="000E5C09" w:rsidRDefault="000E5C09" w:rsidP="00A1192E">
            <w:pPr>
              <w:widowControl w:val="0"/>
              <w:autoSpaceDE w:val="0"/>
              <w:autoSpaceDN w:val="0"/>
              <w:adjustRightInd w:val="0"/>
              <w:jc w:val="center"/>
              <w:rPr>
                <w:sz w:val="24"/>
                <w:szCs w:val="24"/>
              </w:rPr>
            </w:pPr>
          </w:p>
        </w:tc>
      </w:tr>
      <w:tr w:rsidR="000E5C09" w14:paraId="0B5F50DB" w14:textId="77777777" w:rsidTr="000E5C09">
        <w:tc>
          <w:tcPr>
            <w:tcW w:w="710" w:type="dxa"/>
          </w:tcPr>
          <w:p w14:paraId="71277894" w14:textId="77777777" w:rsidR="000E5C09" w:rsidRDefault="000E5C09" w:rsidP="00A1192E">
            <w:pPr>
              <w:widowControl w:val="0"/>
              <w:autoSpaceDE w:val="0"/>
              <w:autoSpaceDN w:val="0"/>
              <w:adjustRightInd w:val="0"/>
              <w:jc w:val="center"/>
              <w:rPr>
                <w:sz w:val="24"/>
                <w:szCs w:val="24"/>
              </w:rPr>
            </w:pPr>
            <w:r>
              <w:rPr>
                <w:sz w:val="24"/>
                <w:szCs w:val="24"/>
              </w:rPr>
              <w:t>1</w:t>
            </w:r>
          </w:p>
        </w:tc>
        <w:tc>
          <w:tcPr>
            <w:tcW w:w="2835" w:type="dxa"/>
          </w:tcPr>
          <w:p w14:paraId="1249BAF5" w14:textId="77777777" w:rsidR="000E5C09" w:rsidRDefault="000E5C09" w:rsidP="00A1192E">
            <w:pPr>
              <w:widowControl w:val="0"/>
              <w:autoSpaceDE w:val="0"/>
              <w:autoSpaceDN w:val="0"/>
              <w:adjustRightInd w:val="0"/>
              <w:jc w:val="center"/>
              <w:rPr>
                <w:sz w:val="24"/>
                <w:szCs w:val="24"/>
              </w:rPr>
            </w:pPr>
            <w:r>
              <w:rPr>
                <w:sz w:val="24"/>
                <w:szCs w:val="24"/>
              </w:rPr>
              <w:t>2</w:t>
            </w:r>
          </w:p>
        </w:tc>
        <w:tc>
          <w:tcPr>
            <w:tcW w:w="1984" w:type="dxa"/>
          </w:tcPr>
          <w:p w14:paraId="3195FFC7" w14:textId="77777777" w:rsidR="000E5C09" w:rsidRDefault="000E5C09" w:rsidP="00A1192E">
            <w:pPr>
              <w:widowControl w:val="0"/>
              <w:autoSpaceDE w:val="0"/>
              <w:autoSpaceDN w:val="0"/>
              <w:adjustRightInd w:val="0"/>
              <w:jc w:val="center"/>
              <w:rPr>
                <w:sz w:val="24"/>
                <w:szCs w:val="24"/>
              </w:rPr>
            </w:pPr>
            <w:r>
              <w:rPr>
                <w:sz w:val="24"/>
                <w:szCs w:val="24"/>
              </w:rPr>
              <w:t>3</w:t>
            </w:r>
          </w:p>
        </w:tc>
        <w:tc>
          <w:tcPr>
            <w:tcW w:w="1418" w:type="dxa"/>
            <w:tcBorders>
              <w:top w:val="single" w:sz="4" w:space="0" w:color="auto"/>
            </w:tcBorders>
          </w:tcPr>
          <w:p w14:paraId="628246AA" w14:textId="77777777" w:rsidR="000E5C09" w:rsidRDefault="000E5C09" w:rsidP="00A1192E">
            <w:pPr>
              <w:widowControl w:val="0"/>
              <w:autoSpaceDE w:val="0"/>
              <w:autoSpaceDN w:val="0"/>
              <w:adjustRightInd w:val="0"/>
              <w:jc w:val="center"/>
              <w:rPr>
                <w:sz w:val="24"/>
                <w:szCs w:val="24"/>
              </w:rPr>
            </w:pPr>
            <w:r>
              <w:rPr>
                <w:sz w:val="24"/>
                <w:szCs w:val="24"/>
              </w:rPr>
              <w:t>4</w:t>
            </w:r>
          </w:p>
        </w:tc>
        <w:tc>
          <w:tcPr>
            <w:tcW w:w="1701" w:type="dxa"/>
          </w:tcPr>
          <w:p w14:paraId="3ADDCBA3" w14:textId="77777777" w:rsidR="000E5C09" w:rsidRDefault="000E5C09" w:rsidP="00A1192E">
            <w:pPr>
              <w:widowControl w:val="0"/>
              <w:autoSpaceDE w:val="0"/>
              <w:autoSpaceDN w:val="0"/>
              <w:adjustRightInd w:val="0"/>
              <w:jc w:val="center"/>
              <w:rPr>
                <w:sz w:val="24"/>
                <w:szCs w:val="24"/>
              </w:rPr>
            </w:pPr>
            <w:r>
              <w:rPr>
                <w:sz w:val="24"/>
                <w:szCs w:val="24"/>
              </w:rPr>
              <w:t>5</w:t>
            </w:r>
          </w:p>
        </w:tc>
        <w:tc>
          <w:tcPr>
            <w:tcW w:w="1417" w:type="dxa"/>
          </w:tcPr>
          <w:p w14:paraId="69DA0AEC" w14:textId="77777777" w:rsidR="000E5C09" w:rsidRDefault="000E5C09" w:rsidP="00A1192E">
            <w:pPr>
              <w:widowControl w:val="0"/>
              <w:autoSpaceDE w:val="0"/>
              <w:autoSpaceDN w:val="0"/>
              <w:adjustRightInd w:val="0"/>
              <w:jc w:val="center"/>
              <w:rPr>
                <w:sz w:val="24"/>
                <w:szCs w:val="24"/>
              </w:rPr>
            </w:pPr>
            <w:r>
              <w:rPr>
                <w:sz w:val="24"/>
                <w:szCs w:val="24"/>
              </w:rPr>
              <w:t>6</w:t>
            </w:r>
          </w:p>
        </w:tc>
        <w:tc>
          <w:tcPr>
            <w:tcW w:w="2551" w:type="dxa"/>
          </w:tcPr>
          <w:p w14:paraId="6CE1F059" w14:textId="77777777" w:rsidR="000E5C09" w:rsidRDefault="000E5C09" w:rsidP="00A1192E">
            <w:pPr>
              <w:widowControl w:val="0"/>
              <w:autoSpaceDE w:val="0"/>
              <w:autoSpaceDN w:val="0"/>
              <w:adjustRightInd w:val="0"/>
              <w:jc w:val="center"/>
              <w:rPr>
                <w:sz w:val="24"/>
                <w:szCs w:val="24"/>
              </w:rPr>
            </w:pPr>
            <w:r>
              <w:rPr>
                <w:sz w:val="24"/>
                <w:szCs w:val="24"/>
              </w:rPr>
              <w:t>7</w:t>
            </w:r>
          </w:p>
        </w:tc>
        <w:tc>
          <w:tcPr>
            <w:tcW w:w="1559" w:type="dxa"/>
          </w:tcPr>
          <w:p w14:paraId="32CE86C3" w14:textId="77777777" w:rsidR="000E5C09" w:rsidRDefault="000E5C09" w:rsidP="00A1192E">
            <w:pPr>
              <w:widowControl w:val="0"/>
              <w:autoSpaceDE w:val="0"/>
              <w:autoSpaceDN w:val="0"/>
              <w:adjustRightInd w:val="0"/>
              <w:jc w:val="center"/>
              <w:rPr>
                <w:sz w:val="24"/>
                <w:szCs w:val="24"/>
              </w:rPr>
            </w:pPr>
            <w:r>
              <w:rPr>
                <w:sz w:val="24"/>
                <w:szCs w:val="24"/>
              </w:rPr>
              <w:t>8</w:t>
            </w:r>
          </w:p>
        </w:tc>
        <w:tc>
          <w:tcPr>
            <w:tcW w:w="1843" w:type="dxa"/>
          </w:tcPr>
          <w:p w14:paraId="3814A734" w14:textId="77777777" w:rsidR="000E5C09" w:rsidRDefault="000E5C09" w:rsidP="00A1192E">
            <w:pPr>
              <w:widowControl w:val="0"/>
              <w:autoSpaceDE w:val="0"/>
              <w:autoSpaceDN w:val="0"/>
              <w:adjustRightInd w:val="0"/>
              <w:jc w:val="center"/>
              <w:rPr>
                <w:sz w:val="24"/>
                <w:szCs w:val="24"/>
              </w:rPr>
            </w:pPr>
            <w:r>
              <w:rPr>
                <w:sz w:val="24"/>
                <w:szCs w:val="24"/>
              </w:rPr>
              <w:t>9</w:t>
            </w:r>
          </w:p>
        </w:tc>
      </w:tr>
      <w:tr w:rsidR="003A642D" w14:paraId="3B2C6A0F" w14:textId="77777777" w:rsidTr="00A1192E">
        <w:tc>
          <w:tcPr>
            <w:tcW w:w="16018" w:type="dxa"/>
            <w:gridSpan w:val="9"/>
          </w:tcPr>
          <w:p w14:paraId="62ADA8AA" w14:textId="77777777" w:rsidR="003A642D" w:rsidRDefault="003A642D" w:rsidP="000E5C09">
            <w:pPr>
              <w:widowControl w:val="0"/>
              <w:autoSpaceDE w:val="0"/>
              <w:autoSpaceDN w:val="0"/>
              <w:adjustRightInd w:val="0"/>
              <w:rPr>
                <w:sz w:val="24"/>
                <w:szCs w:val="24"/>
              </w:rPr>
            </w:pPr>
            <w:r>
              <w:rPr>
                <w:sz w:val="24"/>
                <w:szCs w:val="24"/>
              </w:rPr>
              <w:t xml:space="preserve">Подпрограмма 1 </w:t>
            </w:r>
            <w:r w:rsidRPr="00CA3FC9">
              <w:rPr>
                <w:sz w:val="24"/>
                <w:szCs w:val="24"/>
              </w:rPr>
              <w:t>«</w:t>
            </w:r>
            <w:r w:rsidRPr="00CA3FC9">
              <w:rPr>
                <w:bCs/>
                <w:sz w:val="24"/>
                <w:szCs w:val="24"/>
              </w:rPr>
              <w:t xml:space="preserve">Развитие </w:t>
            </w:r>
            <w:r w:rsidR="00F73EB9">
              <w:rPr>
                <w:bCs/>
                <w:sz w:val="24"/>
                <w:szCs w:val="24"/>
              </w:rPr>
              <w:t xml:space="preserve">культуры </w:t>
            </w:r>
            <w:r w:rsidRPr="00CA3FC9">
              <w:rPr>
                <w:sz w:val="24"/>
                <w:szCs w:val="24"/>
              </w:rPr>
              <w:t xml:space="preserve">»                    </w:t>
            </w:r>
          </w:p>
        </w:tc>
      </w:tr>
      <w:tr w:rsidR="000E5C09" w14:paraId="73A7190E" w14:textId="77777777" w:rsidTr="000E5C09">
        <w:tc>
          <w:tcPr>
            <w:tcW w:w="710" w:type="dxa"/>
          </w:tcPr>
          <w:p w14:paraId="31ED954C" w14:textId="77777777" w:rsidR="000E5C09" w:rsidRDefault="000E5C09" w:rsidP="005A0B84">
            <w:pPr>
              <w:widowControl w:val="0"/>
              <w:autoSpaceDE w:val="0"/>
              <w:autoSpaceDN w:val="0"/>
              <w:adjustRightInd w:val="0"/>
              <w:rPr>
                <w:sz w:val="24"/>
                <w:szCs w:val="24"/>
              </w:rPr>
            </w:pPr>
            <w:r>
              <w:rPr>
                <w:sz w:val="24"/>
                <w:szCs w:val="24"/>
              </w:rPr>
              <w:t>1.1</w:t>
            </w:r>
          </w:p>
        </w:tc>
        <w:tc>
          <w:tcPr>
            <w:tcW w:w="2835" w:type="dxa"/>
          </w:tcPr>
          <w:p w14:paraId="028541E8" w14:textId="77777777" w:rsidR="000E5C09" w:rsidRDefault="000E5C09" w:rsidP="005A0B84">
            <w:pPr>
              <w:widowControl w:val="0"/>
              <w:autoSpaceDE w:val="0"/>
              <w:autoSpaceDN w:val="0"/>
              <w:adjustRightInd w:val="0"/>
              <w:rPr>
                <w:sz w:val="24"/>
                <w:szCs w:val="24"/>
              </w:rPr>
            </w:pPr>
            <w:r>
              <w:rPr>
                <w:sz w:val="24"/>
                <w:szCs w:val="24"/>
              </w:rPr>
              <w:t>Основное мероприятие 1.1. «Развитие культурно-досуговой деятельности</w:t>
            </w:r>
          </w:p>
        </w:tc>
        <w:tc>
          <w:tcPr>
            <w:tcW w:w="1984" w:type="dxa"/>
          </w:tcPr>
          <w:p w14:paraId="4D3E04B9" w14:textId="77777777" w:rsidR="003E64D8" w:rsidRDefault="003E64D8" w:rsidP="003E64D8">
            <w:pPr>
              <w:pStyle w:val="ConsPlusCell0"/>
              <w:rPr>
                <w:rFonts w:ascii="Times New Roman" w:hAnsi="Times New Roman" w:cs="Times New Roman"/>
              </w:rPr>
            </w:pPr>
            <w:r>
              <w:rPr>
                <w:rFonts w:ascii="Times New Roman" w:hAnsi="Times New Roman" w:cs="Times New Roman"/>
              </w:rPr>
              <w:t>И.о.Директор МБУК «Веселовский СДК»</w:t>
            </w:r>
          </w:p>
          <w:p w14:paraId="5F4803D3" w14:textId="77777777" w:rsidR="000E5C09" w:rsidRDefault="003E64D8" w:rsidP="003E64D8">
            <w:pPr>
              <w:pStyle w:val="ConsPlusCell0"/>
              <w:rPr>
                <w:rFonts w:ascii="Times New Roman" w:hAnsi="Times New Roman" w:cs="Times New Roman"/>
              </w:rPr>
            </w:pPr>
            <w:r>
              <w:rPr>
                <w:rFonts w:ascii="Times New Roman" w:hAnsi="Times New Roman" w:cs="Times New Roman"/>
              </w:rPr>
              <w:t>Боровикова Т.Г..</w:t>
            </w:r>
          </w:p>
        </w:tc>
        <w:tc>
          <w:tcPr>
            <w:tcW w:w="1418" w:type="dxa"/>
          </w:tcPr>
          <w:p w14:paraId="68C7A598" w14:textId="77777777" w:rsidR="000E5C09" w:rsidRDefault="000E5C09" w:rsidP="00A72DAD">
            <w:pPr>
              <w:widowControl w:val="0"/>
              <w:autoSpaceDE w:val="0"/>
              <w:autoSpaceDN w:val="0"/>
              <w:adjustRightInd w:val="0"/>
              <w:jc w:val="center"/>
              <w:rPr>
                <w:sz w:val="24"/>
                <w:szCs w:val="24"/>
              </w:rPr>
            </w:pPr>
            <w:r>
              <w:rPr>
                <w:sz w:val="24"/>
                <w:szCs w:val="24"/>
              </w:rPr>
              <w:t>31.12.201</w:t>
            </w:r>
            <w:r w:rsidR="00A72DAD">
              <w:rPr>
                <w:sz w:val="24"/>
                <w:szCs w:val="24"/>
              </w:rPr>
              <w:t>8</w:t>
            </w:r>
          </w:p>
        </w:tc>
        <w:tc>
          <w:tcPr>
            <w:tcW w:w="1701" w:type="dxa"/>
          </w:tcPr>
          <w:p w14:paraId="4E28A04B" w14:textId="77777777" w:rsidR="000E5C09" w:rsidRDefault="000E5C09" w:rsidP="00A72DAD">
            <w:pPr>
              <w:widowControl w:val="0"/>
              <w:autoSpaceDE w:val="0"/>
              <w:autoSpaceDN w:val="0"/>
              <w:adjustRightInd w:val="0"/>
              <w:jc w:val="center"/>
              <w:rPr>
                <w:sz w:val="24"/>
                <w:szCs w:val="24"/>
              </w:rPr>
            </w:pPr>
            <w:r>
              <w:rPr>
                <w:sz w:val="24"/>
                <w:szCs w:val="24"/>
              </w:rPr>
              <w:t>01.01.201</w:t>
            </w:r>
            <w:r w:rsidR="00A72DAD">
              <w:rPr>
                <w:sz w:val="24"/>
                <w:szCs w:val="24"/>
              </w:rPr>
              <w:t>8</w:t>
            </w:r>
          </w:p>
        </w:tc>
        <w:tc>
          <w:tcPr>
            <w:tcW w:w="1417" w:type="dxa"/>
          </w:tcPr>
          <w:p w14:paraId="079A428E" w14:textId="77777777" w:rsidR="000E5C09" w:rsidRDefault="000E5C09" w:rsidP="00A72DAD">
            <w:pPr>
              <w:widowControl w:val="0"/>
              <w:autoSpaceDE w:val="0"/>
              <w:autoSpaceDN w:val="0"/>
              <w:adjustRightInd w:val="0"/>
              <w:jc w:val="center"/>
              <w:rPr>
                <w:sz w:val="24"/>
                <w:szCs w:val="24"/>
              </w:rPr>
            </w:pPr>
            <w:r>
              <w:rPr>
                <w:sz w:val="24"/>
                <w:szCs w:val="24"/>
              </w:rPr>
              <w:t>31.12.201</w:t>
            </w:r>
            <w:r w:rsidR="00A72DAD">
              <w:rPr>
                <w:sz w:val="24"/>
                <w:szCs w:val="24"/>
              </w:rPr>
              <w:t>8</w:t>
            </w:r>
          </w:p>
        </w:tc>
        <w:tc>
          <w:tcPr>
            <w:tcW w:w="2551" w:type="dxa"/>
          </w:tcPr>
          <w:p w14:paraId="43F7E4E1" w14:textId="77777777" w:rsidR="000E5C09" w:rsidRPr="00E8483D" w:rsidRDefault="000E5C09" w:rsidP="00FB6CB9">
            <w:pPr>
              <w:widowControl w:val="0"/>
              <w:autoSpaceDE w:val="0"/>
              <w:autoSpaceDN w:val="0"/>
              <w:adjustRightInd w:val="0"/>
              <w:jc w:val="center"/>
            </w:pPr>
            <w:r w:rsidRPr="00E8483D">
              <w:t>Выполнение муниципального задания -100,0%</w:t>
            </w:r>
          </w:p>
        </w:tc>
        <w:tc>
          <w:tcPr>
            <w:tcW w:w="1559" w:type="dxa"/>
          </w:tcPr>
          <w:p w14:paraId="1814546C" w14:textId="77777777" w:rsidR="000E5C09" w:rsidRPr="00E8483D" w:rsidRDefault="000E5C09" w:rsidP="005A0B84">
            <w:pPr>
              <w:widowControl w:val="0"/>
              <w:autoSpaceDE w:val="0"/>
              <w:autoSpaceDN w:val="0"/>
              <w:adjustRightInd w:val="0"/>
              <w:jc w:val="center"/>
            </w:pPr>
            <w:r w:rsidRPr="00E8483D">
              <w:t>Выполнение муниципального задания -100,0%</w:t>
            </w:r>
          </w:p>
        </w:tc>
        <w:tc>
          <w:tcPr>
            <w:tcW w:w="1843" w:type="dxa"/>
          </w:tcPr>
          <w:p w14:paraId="5EF76E0D" w14:textId="77777777" w:rsidR="000E5C09" w:rsidRDefault="000E5C09" w:rsidP="00F73EB9">
            <w:pPr>
              <w:widowControl w:val="0"/>
              <w:autoSpaceDE w:val="0"/>
              <w:autoSpaceDN w:val="0"/>
              <w:adjustRightInd w:val="0"/>
              <w:jc w:val="center"/>
              <w:rPr>
                <w:sz w:val="24"/>
                <w:szCs w:val="24"/>
              </w:rPr>
            </w:pPr>
            <w:r>
              <w:rPr>
                <w:sz w:val="24"/>
                <w:szCs w:val="24"/>
              </w:rPr>
              <w:t>-</w:t>
            </w:r>
          </w:p>
          <w:p w14:paraId="5545D91D" w14:textId="77777777" w:rsidR="000E5C09" w:rsidRDefault="000E5C09" w:rsidP="00F73EB9">
            <w:pPr>
              <w:widowControl w:val="0"/>
              <w:autoSpaceDE w:val="0"/>
              <w:autoSpaceDN w:val="0"/>
              <w:adjustRightInd w:val="0"/>
              <w:jc w:val="center"/>
              <w:rPr>
                <w:sz w:val="24"/>
                <w:szCs w:val="24"/>
              </w:rPr>
            </w:pPr>
            <w:r>
              <w:rPr>
                <w:sz w:val="24"/>
                <w:szCs w:val="24"/>
              </w:rPr>
              <w:t xml:space="preserve"> </w:t>
            </w:r>
          </w:p>
        </w:tc>
      </w:tr>
      <w:tr w:rsidR="000E5C09" w14:paraId="53DB26D9" w14:textId="77777777" w:rsidTr="000E5C09">
        <w:tc>
          <w:tcPr>
            <w:tcW w:w="710" w:type="dxa"/>
          </w:tcPr>
          <w:p w14:paraId="6C792106" w14:textId="77777777" w:rsidR="000E5C09" w:rsidRDefault="000E5C09" w:rsidP="005A0B84">
            <w:pPr>
              <w:widowControl w:val="0"/>
              <w:autoSpaceDE w:val="0"/>
              <w:autoSpaceDN w:val="0"/>
              <w:adjustRightInd w:val="0"/>
              <w:rPr>
                <w:sz w:val="24"/>
                <w:szCs w:val="24"/>
              </w:rPr>
            </w:pPr>
            <w:r>
              <w:rPr>
                <w:sz w:val="24"/>
                <w:szCs w:val="24"/>
              </w:rPr>
              <w:t>1.2</w:t>
            </w:r>
          </w:p>
        </w:tc>
        <w:tc>
          <w:tcPr>
            <w:tcW w:w="2835" w:type="dxa"/>
          </w:tcPr>
          <w:p w14:paraId="7DF4D597" w14:textId="77777777" w:rsidR="000E5C09" w:rsidRPr="00371883" w:rsidRDefault="000E5C09" w:rsidP="00DE3252">
            <w:pPr>
              <w:pStyle w:val="ConsPlusCell0"/>
              <w:rPr>
                <w:rFonts w:ascii="Times New Roman" w:hAnsi="Times New Roman" w:cs="Times New Roman"/>
              </w:rPr>
            </w:pPr>
            <w:r w:rsidRPr="002D1BFD">
              <w:rPr>
                <w:rFonts w:ascii="Times New Roman" w:hAnsi="Times New Roman" w:cs="Times New Roman"/>
              </w:rPr>
              <w:t>Основное мероприятие 1.3 «Развитие материально-технической базы учреждений культуры</w:t>
            </w:r>
            <w:r w:rsidRPr="00371883">
              <w:rPr>
                <w:rFonts w:ascii="Times New Roman" w:hAnsi="Times New Roman" w:cs="Times New Roman"/>
                <w:color w:val="5C5B5B"/>
              </w:rPr>
              <w:t>»</w:t>
            </w:r>
          </w:p>
        </w:tc>
        <w:tc>
          <w:tcPr>
            <w:tcW w:w="1984" w:type="dxa"/>
          </w:tcPr>
          <w:p w14:paraId="34B31025" w14:textId="77777777" w:rsidR="003E64D8" w:rsidRDefault="003E64D8" w:rsidP="003E64D8">
            <w:pPr>
              <w:pStyle w:val="ConsPlusCell0"/>
              <w:rPr>
                <w:rFonts w:ascii="Times New Roman" w:hAnsi="Times New Roman" w:cs="Times New Roman"/>
              </w:rPr>
            </w:pPr>
            <w:r>
              <w:rPr>
                <w:rFonts w:ascii="Times New Roman" w:hAnsi="Times New Roman" w:cs="Times New Roman"/>
              </w:rPr>
              <w:t>И.о.Директор МБУК «Веселовский СДК»</w:t>
            </w:r>
          </w:p>
          <w:p w14:paraId="547F32E2" w14:textId="77777777" w:rsidR="000E5C09" w:rsidRDefault="003E64D8" w:rsidP="003E64D8">
            <w:pPr>
              <w:pStyle w:val="ConsPlusCell0"/>
              <w:rPr>
                <w:rFonts w:ascii="Times New Roman" w:hAnsi="Times New Roman" w:cs="Times New Roman"/>
              </w:rPr>
            </w:pPr>
            <w:r>
              <w:rPr>
                <w:rFonts w:ascii="Times New Roman" w:hAnsi="Times New Roman" w:cs="Times New Roman"/>
              </w:rPr>
              <w:t>Боровикова Т.Г..</w:t>
            </w:r>
          </w:p>
        </w:tc>
        <w:tc>
          <w:tcPr>
            <w:tcW w:w="1418" w:type="dxa"/>
          </w:tcPr>
          <w:p w14:paraId="2ECFE0F8" w14:textId="77777777" w:rsidR="000E5C09" w:rsidRDefault="000E5C09" w:rsidP="00444EC4">
            <w:pPr>
              <w:widowControl w:val="0"/>
              <w:autoSpaceDE w:val="0"/>
              <w:autoSpaceDN w:val="0"/>
              <w:adjustRightInd w:val="0"/>
              <w:jc w:val="center"/>
              <w:rPr>
                <w:sz w:val="24"/>
                <w:szCs w:val="24"/>
              </w:rPr>
            </w:pPr>
            <w:r>
              <w:rPr>
                <w:sz w:val="24"/>
                <w:szCs w:val="24"/>
              </w:rPr>
              <w:t>-</w:t>
            </w:r>
          </w:p>
        </w:tc>
        <w:tc>
          <w:tcPr>
            <w:tcW w:w="1701" w:type="dxa"/>
          </w:tcPr>
          <w:p w14:paraId="77F64DE7" w14:textId="77777777" w:rsidR="000E5C09" w:rsidRDefault="000E5C09" w:rsidP="00DE3252">
            <w:pPr>
              <w:widowControl w:val="0"/>
              <w:autoSpaceDE w:val="0"/>
              <w:autoSpaceDN w:val="0"/>
              <w:adjustRightInd w:val="0"/>
              <w:jc w:val="center"/>
              <w:rPr>
                <w:sz w:val="24"/>
                <w:szCs w:val="24"/>
              </w:rPr>
            </w:pPr>
            <w:r>
              <w:rPr>
                <w:sz w:val="24"/>
                <w:szCs w:val="24"/>
              </w:rPr>
              <w:t>-</w:t>
            </w:r>
          </w:p>
        </w:tc>
        <w:tc>
          <w:tcPr>
            <w:tcW w:w="1417" w:type="dxa"/>
          </w:tcPr>
          <w:p w14:paraId="3F177F85" w14:textId="77777777" w:rsidR="000E5C09" w:rsidRDefault="000E5C09" w:rsidP="00DE3252">
            <w:pPr>
              <w:widowControl w:val="0"/>
              <w:autoSpaceDE w:val="0"/>
              <w:autoSpaceDN w:val="0"/>
              <w:adjustRightInd w:val="0"/>
              <w:jc w:val="center"/>
              <w:rPr>
                <w:sz w:val="24"/>
                <w:szCs w:val="24"/>
              </w:rPr>
            </w:pPr>
            <w:r>
              <w:rPr>
                <w:sz w:val="24"/>
                <w:szCs w:val="24"/>
              </w:rPr>
              <w:t>-</w:t>
            </w:r>
          </w:p>
        </w:tc>
        <w:tc>
          <w:tcPr>
            <w:tcW w:w="2551" w:type="dxa"/>
          </w:tcPr>
          <w:p w14:paraId="0383DAAD" w14:textId="77777777" w:rsidR="000E5C09" w:rsidRDefault="000E5C09" w:rsidP="00FB6CB9">
            <w:pPr>
              <w:widowControl w:val="0"/>
              <w:autoSpaceDE w:val="0"/>
              <w:autoSpaceDN w:val="0"/>
              <w:adjustRightInd w:val="0"/>
              <w:jc w:val="center"/>
              <w:rPr>
                <w:sz w:val="22"/>
                <w:szCs w:val="22"/>
              </w:rPr>
            </w:pPr>
            <w:r>
              <w:rPr>
                <w:sz w:val="22"/>
                <w:szCs w:val="22"/>
              </w:rPr>
              <w:t>-</w:t>
            </w:r>
          </w:p>
        </w:tc>
        <w:tc>
          <w:tcPr>
            <w:tcW w:w="1559" w:type="dxa"/>
          </w:tcPr>
          <w:p w14:paraId="7468CBA7" w14:textId="77777777" w:rsidR="000E5C09" w:rsidRDefault="000E5C09" w:rsidP="00E8483D">
            <w:pPr>
              <w:widowControl w:val="0"/>
              <w:autoSpaceDE w:val="0"/>
              <w:autoSpaceDN w:val="0"/>
              <w:adjustRightInd w:val="0"/>
              <w:jc w:val="center"/>
              <w:rPr>
                <w:sz w:val="22"/>
                <w:szCs w:val="22"/>
              </w:rPr>
            </w:pPr>
            <w:r>
              <w:rPr>
                <w:sz w:val="22"/>
                <w:szCs w:val="22"/>
              </w:rPr>
              <w:t>-</w:t>
            </w:r>
          </w:p>
        </w:tc>
        <w:tc>
          <w:tcPr>
            <w:tcW w:w="1843" w:type="dxa"/>
          </w:tcPr>
          <w:p w14:paraId="7359B755" w14:textId="77777777" w:rsidR="000E5C09" w:rsidRDefault="000E5C09" w:rsidP="00F73EB9">
            <w:pPr>
              <w:widowControl w:val="0"/>
              <w:autoSpaceDE w:val="0"/>
              <w:autoSpaceDN w:val="0"/>
              <w:adjustRightInd w:val="0"/>
              <w:jc w:val="center"/>
              <w:rPr>
                <w:sz w:val="24"/>
                <w:szCs w:val="24"/>
              </w:rPr>
            </w:pPr>
            <w:r>
              <w:rPr>
                <w:sz w:val="24"/>
                <w:szCs w:val="24"/>
              </w:rPr>
              <w:t>-</w:t>
            </w:r>
          </w:p>
        </w:tc>
      </w:tr>
      <w:tr w:rsidR="000E5C09" w14:paraId="448EF76C" w14:textId="77777777" w:rsidTr="000E5C09">
        <w:tc>
          <w:tcPr>
            <w:tcW w:w="710" w:type="dxa"/>
          </w:tcPr>
          <w:p w14:paraId="196E2D20" w14:textId="77777777" w:rsidR="000E5C09" w:rsidRDefault="000E5C09" w:rsidP="00E8483D">
            <w:pPr>
              <w:widowControl w:val="0"/>
              <w:autoSpaceDE w:val="0"/>
              <w:autoSpaceDN w:val="0"/>
              <w:adjustRightInd w:val="0"/>
              <w:rPr>
                <w:sz w:val="24"/>
                <w:szCs w:val="24"/>
              </w:rPr>
            </w:pPr>
            <w:r>
              <w:rPr>
                <w:sz w:val="24"/>
                <w:szCs w:val="24"/>
              </w:rPr>
              <w:t>1.3</w:t>
            </w:r>
          </w:p>
        </w:tc>
        <w:tc>
          <w:tcPr>
            <w:tcW w:w="2835" w:type="dxa"/>
          </w:tcPr>
          <w:p w14:paraId="32C5D362" w14:textId="77777777" w:rsidR="000E5C09" w:rsidRDefault="000E5C09" w:rsidP="00FB6CB9">
            <w:pPr>
              <w:widowControl w:val="0"/>
              <w:autoSpaceDE w:val="0"/>
              <w:autoSpaceDN w:val="0"/>
              <w:adjustRightInd w:val="0"/>
              <w:rPr>
                <w:sz w:val="24"/>
                <w:szCs w:val="24"/>
              </w:rPr>
            </w:pPr>
            <w:r>
              <w:rPr>
                <w:sz w:val="24"/>
                <w:szCs w:val="24"/>
              </w:rPr>
              <w:t xml:space="preserve">Контрольное событие программы </w:t>
            </w:r>
          </w:p>
        </w:tc>
        <w:tc>
          <w:tcPr>
            <w:tcW w:w="1984" w:type="dxa"/>
          </w:tcPr>
          <w:p w14:paraId="6A4B1743" w14:textId="77777777" w:rsidR="003E64D8" w:rsidRDefault="003E64D8" w:rsidP="003E64D8">
            <w:pPr>
              <w:pStyle w:val="ConsPlusCell0"/>
              <w:rPr>
                <w:rFonts w:ascii="Times New Roman" w:hAnsi="Times New Roman" w:cs="Times New Roman"/>
              </w:rPr>
            </w:pPr>
            <w:r>
              <w:rPr>
                <w:rFonts w:ascii="Times New Roman" w:hAnsi="Times New Roman" w:cs="Times New Roman"/>
              </w:rPr>
              <w:t>И.о.Директор МБУК «Веселовский СДК»</w:t>
            </w:r>
          </w:p>
          <w:p w14:paraId="5DC85C2D" w14:textId="77777777" w:rsidR="000E5C09" w:rsidRPr="00CD1E27" w:rsidRDefault="003E64D8" w:rsidP="003E64D8">
            <w:pPr>
              <w:pStyle w:val="ConsPlusCell0"/>
              <w:rPr>
                <w:rFonts w:ascii="Times New Roman" w:hAnsi="Times New Roman" w:cs="Times New Roman"/>
              </w:rPr>
            </w:pPr>
            <w:r>
              <w:rPr>
                <w:rFonts w:ascii="Times New Roman" w:hAnsi="Times New Roman" w:cs="Times New Roman"/>
              </w:rPr>
              <w:t>Боровикова Т.Г..</w:t>
            </w:r>
          </w:p>
        </w:tc>
        <w:tc>
          <w:tcPr>
            <w:tcW w:w="1418" w:type="dxa"/>
          </w:tcPr>
          <w:p w14:paraId="6A850755" w14:textId="77777777" w:rsidR="000E5C09" w:rsidRDefault="000E5C09" w:rsidP="002D4135">
            <w:pPr>
              <w:widowControl w:val="0"/>
              <w:autoSpaceDE w:val="0"/>
              <w:autoSpaceDN w:val="0"/>
              <w:adjustRightInd w:val="0"/>
              <w:jc w:val="center"/>
              <w:rPr>
                <w:sz w:val="24"/>
                <w:szCs w:val="24"/>
              </w:rPr>
            </w:pPr>
            <w:r>
              <w:rPr>
                <w:sz w:val="24"/>
                <w:szCs w:val="24"/>
              </w:rPr>
              <w:t>Х</w:t>
            </w:r>
          </w:p>
        </w:tc>
        <w:tc>
          <w:tcPr>
            <w:tcW w:w="1701" w:type="dxa"/>
          </w:tcPr>
          <w:p w14:paraId="0C7731AE" w14:textId="77777777" w:rsidR="000E5C09" w:rsidRDefault="000E5C09" w:rsidP="00FB6CB9">
            <w:pPr>
              <w:widowControl w:val="0"/>
              <w:autoSpaceDE w:val="0"/>
              <w:autoSpaceDN w:val="0"/>
              <w:adjustRightInd w:val="0"/>
              <w:jc w:val="center"/>
              <w:rPr>
                <w:sz w:val="24"/>
                <w:szCs w:val="24"/>
              </w:rPr>
            </w:pPr>
            <w:r>
              <w:rPr>
                <w:sz w:val="24"/>
                <w:szCs w:val="24"/>
              </w:rPr>
              <w:t>Х</w:t>
            </w:r>
          </w:p>
        </w:tc>
        <w:tc>
          <w:tcPr>
            <w:tcW w:w="1417" w:type="dxa"/>
          </w:tcPr>
          <w:p w14:paraId="53B9A5F8" w14:textId="77777777" w:rsidR="000E5C09" w:rsidRDefault="000E5C09" w:rsidP="00A72DAD">
            <w:pPr>
              <w:widowControl w:val="0"/>
              <w:autoSpaceDE w:val="0"/>
              <w:autoSpaceDN w:val="0"/>
              <w:adjustRightInd w:val="0"/>
              <w:jc w:val="center"/>
              <w:rPr>
                <w:sz w:val="24"/>
                <w:szCs w:val="24"/>
              </w:rPr>
            </w:pPr>
            <w:r>
              <w:rPr>
                <w:sz w:val="24"/>
                <w:szCs w:val="24"/>
              </w:rPr>
              <w:t>31.12.201</w:t>
            </w:r>
            <w:r w:rsidR="00A72DAD">
              <w:rPr>
                <w:sz w:val="24"/>
                <w:szCs w:val="24"/>
              </w:rPr>
              <w:t>8</w:t>
            </w:r>
          </w:p>
        </w:tc>
        <w:tc>
          <w:tcPr>
            <w:tcW w:w="2551" w:type="dxa"/>
          </w:tcPr>
          <w:p w14:paraId="1420F90F" w14:textId="77777777" w:rsidR="000E5C09" w:rsidRDefault="000E5C09" w:rsidP="00FB6CB9">
            <w:pPr>
              <w:widowControl w:val="0"/>
              <w:autoSpaceDE w:val="0"/>
              <w:autoSpaceDN w:val="0"/>
              <w:adjustRightInd w:val="0"/>
              <w:jc w:val="center"/>
              <w:rPr>
                <w:sz w:val="24"/>
                <w:szCs w:val="24"/>
              </w:rPr>
            </w:pPr>
            <w:r>
              <w:rPr>
                <w:sz w:val="24"/>
                <w:szCs w:val="24"/>
              </w:rPr>
              <w:t>Х</w:t>
            </w:r>
          </w:p>
        </w:tc>
        <w:tc>
          <w:tcPr>
            <w:tcW w:w="1559" w:type="dxa"/>
          </w:tcPr>
          <w:p w14:paraId="4FFF5F62" w14:textId="77777777" w:rsidR="000E5C09" w:rsidRDefault="000E5C09" w:rsidP="00FB6CB9">
            <w:pPr>
              <w:widowControl w:val="0"/>
              <w:autoSpaceDE w:val="0"/>
              <w:autoSpaceDN w:val="0"/>
              <w:adjustRightInd w:val="0"/>
              <w:jc w:val="center"/>
              <w:rPr>
                <w:sz w:val="24"/>
                <w:szCs w:val="24"/>
              </w:rPr>
            </w:pPr>
            <w:r>
              <w:rPr>
                <w:sz w:val="24"/>
                <w:szCs w:val="24"/>
              </w:rPr>
              <w:t>Х</w:t>
            </w:r>
          </w:p>
        </w:tc>
        <w:tc>
          <w:tcPr>
            <w:tcW w:w="1843" w:type="dxa"/>
          </w:tcPr>
          <w:p w14:paraId="12FB0F84" w14:textId="77777777" w:rsidR="000E5C09" w:rsidRDefault="000E5C09" w:rsidP="00FB6CB9">
            <w:pPr>
              <w:widowControl w:val="0"/>
              <w:autoSpaceDE w:val="0"/>
              <w:autoSpaceDN w:val="0"/>
              <w:adjustRightInd w:val="0"/>
              <w:jc w:val="center"/>
              <w:rPr>
                <w:sz w:val="24"/>
                <w:szCs w:val="24"/>
              </w:rPr>
            </w:pPr>
            <w:r>
              <w:rPr>
                <w:sz w:val="24"/>
                <w:szCs w:val="24"/>
              </w:rPr>
              <w:t>-</w:t>
            </w:r>
          </w:p>
        </w:tc>
      </w:tr>
    </w:tbl>
    <w:p w14:paraId="3BB6B41D" w14:textId="77777777" w:rsidR="003A642D" w:rsidRDefault="003A642D" w:rsidP="003A642D">
      <w:pPr>
        <w:jc w:val="right"/>
        <w:rPr>
          <w:sz w:val="24"/>
          <w:szCs w:val="24"/>
        </w:rPr>
      </w:pPr>
    </w:p>
    <w:p w14:paraId="6B289A1E" w14:textId="77777777" w:rsidR="003A642D" w:rsidRDefault="003A642D" w:rsidP="003A642D">
      <w:pPr>
        <w:jc w:val="right"/>
        <w:rPr>
          <w:sz w:val="24"/>
          <w:szCs w:val="24"/>
        </w:rPr>
      </w:pPr>
    </w:p>
    <w:p w14:paraId="0FAD6C15" w14:textId="77777777" w:rsidR="003A642D" w:rsidRDefault="003A642D" w:rsidP="003A642D">
      <w:pPr>
        <w:jc w:val="right"/>
        <w:rPr>
          <w:sz w:val="24"/>
          <w:szCs w:val="24"/>
        </w:rPr>
        <w:sectPr w:rsidR="003A642D">
          <w:pgSz w:w="16840" w:h="11907" w:orient="landscape"/>
          <w:pgMar w:top="567" w:right="709" w:bottom="624" w:left="1134" w:header="720" w:footer="720" w:gutter="0"/>
          <w:cols w:space="720"/>
        </w:sectPr>
      </w:pPr>
    </w:p>
    <w:p w14:paraId="0B182CC9" w14:textId="77777777" w:rsidR="003A642D" w:rsidRDefault="003A642D" w:rsidP="003A642D">
      <w:pPr>
        <w:jc w:val="right"/>
        <w:rPr>
          <w:sz w:val="24"/>
          <w:szCs w:val="24"/>
        </w:rPr>
      </w:pPr>
      <w:r>
        <w:rPr>
          <w:sz w:val="24"/>
          <w:szCs w:val="24"/>
        </w:rPr>
        <w:t>Таблица №4</w:t>
      </w:r>
    </w:p>
    <w:p w14:paraId="397AD59D" w14:textId="77777777" w:rsidR="006D0C9E" w:rsidRDefault="006D0C9E" w:rsidP="006D0C9E">
      <w:pPr>
        <w:jc w:val="right"/>
      </w:pPr>
      <w:r>
        <w:rPr>
          <w:sz w:val="24"/>
          <w:szCs w:val="24"/>
        </w:rPr>
        <w:tab/>
      </w:r>
      <w:r>
        <w:t xml:space="preserve">к приложению </w:t>
      </w:r>
      <w:r w:rsidR="00CF2D2B">
        <w:t>1</w:t>
      </w:r>
    </w:p>
    <w:p w14:paraId="3861C386" w14:textId="77777777" w:rsidR="003A642D" w:rsidRDefault="003A642D" w:rsidP="006D0C9E">
      <w:pPr>
        <w:tabs>
          <w:tab w:val="left" w:pos="8200"/>
        </w:tabs>
        <w:rPr>
          <w:sz w:val="24"/>
          <w:szCs w:val="24"/>
        </w:rPr>
      </w:pPr>
    </w:p>
    <w:p w14:paraId="1996BD34" w14:textId="77777777" w:rsidR="00714C33" w:rsidRDefault="00714C33" w:rsidP="00714C33">
      <w:pPr>
        <w:tabs>
          <w:tab w:val="left" w:pos="8260"/>
        </w:tabs>
        <w:rPr>
          <w:sz w:val="24"/>
          <w:szCs w:val="24"/>
        </w:rPr>
      </w:pPr>
    </w:p>
    <w:p w14:paraId="46E53F58" w14:textId="77777777" w:rsidR="00714C33" w:rsidRDefault="00714C33" w:rsidP="00714C33">
      <w:pPr>
        <w:widowControl w:val="0"/>
        <w:autoSpaceDE w:val="0"/>
        <w:autoSpaceDN w:val="0"/>
        <w:adjustRightInd w:val="0"/>
        <w:jc w:val="center"/>
        <w:rPr>
          <w:sz w:val="24"/>
          <w:szCs w:val="24"/>
        </w:rPr>
      </w:pPr>
      <w:r>
        <w:rPr>
          <w:sz w:val="24"/>
          <w:szCs w:val="24"/>
        </w:rPr>
        <w:t>Сведения</w:t>
      </w:r>
    </w:p>
    <w:p w14:paraId="63BBE96F" w14:textId="77777777" w:rsidR="00714C33" w:rsidRDefault="00714C33" w:rsidP="00714C33">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14:paraId="3AF738B1" w14:textId="77777777" w:rsidR="00714C33" w:rsidRDefault="00714C33" w:rsidP="003A642D">
      <w:pPr>
        <w:widowControl w:val="0"/>
        <w:autoSpaceDE w:val="0"/>
        <w:autoSpaceDN w:val="0"/>
        <w:adjustRightInd w:val="0"/>
        <w:jc w:val="center"/>
        <w:rPr>
          <w:sz w:val="24"/>
          <w:szCs w:val="24"/>
        </w:rPr>
      </w:pPr>
      <w:r>
        <w:rPr>
          <w:sz w:val="24"/>
          <w:szCs w:val="24"/>
        </w:rPr>
        <w:t xml:space="preserve">муниципальной  программы </w:t>
      </w:r>
      <w:r w:rsidR="00C67A83">
        <w:rPr>
          <w:sz w:val="24"/>
          <w:szCs w:val="24"/>
        </w:rPr>
        <w:t>Веселовского</w:t>
      </w:r>
      <w:r>
        <w:rPr>
          <w:sz w:val="24"/>
          <w:szCs w:val="24"/>
        </w:rPr>
        <w:t xml:space="preserve"> сельского поселения </w:t>
      </w:r>
    </w:p>
    <w:p w14:paraId="3946B152" w14:textId="77777777" w:rsidR="003A642D" w:rsidRDefault="00BD4326" w:rsidP="003A642D">
      <w:pPr>
        <w:widowControl w:val="0"/>
        <w:autoSpaceDE w:val="0"/>
        <w:autoSpaceDN w:val="0"/>
        <w:adjustRightInd w:val="0"/>
        <w:jc w:val="center"/>
        <w:rPr>
          <w:sz w:val="24"/>
          <w:szCs w:val="24"/>
        </w:rPr>
      </w:pPr>
      <w:r>
        <w:rPr>
          <w:sz w:val="24"/>
          <w:szCs w:val="24"/>
        </w:rPr>
        <w:t xml:space="preserve"> </w:t>
      </w:r>
      <w:r w:rsidR="003A642D">
        <w:rPr>
          <w:sz w:val="24"/>
          <w:szCs w:val="24"/>
        </w:rPr>
        <w:t xml:space="preserve">«Развитие </w:t>
      </w:r>
      <w:r w:rsidR="00550100">
        <w:rPr>
          <w:sz w:val="24"/>
          <w:szCs w:val="24"/>
        </w:rPr>
        <w:t>культуры</w:t>
      </w:r>
      <w:r w:rsidR="005A0B84">
        <w:rPr>
          <w:sz w:val="24"/>
          <w:szCs w:val="24"/>
        </w:rPr>
        <w:t xml:space="preserve"> и туризма</w:t>
      </w:r>
      <w:r w:rsidR="003A642D">
        <w:rPr>
          <w:sz w:val="24"/>
          <w:szCs w:val="24"/>
        </w:rPr>
        <w:t>»     за  201</w:t>
      </w:r>
      <w:r w:rsidR="00A72DAD">
        <w:rPr>
          <w:sz w:val="24"/>
          <w:szCs w:val="24"/>
        </w:rPr>
        <w:t>8</w:t>
      </w:r>
      <w:r w:rsidR="003A642D">
        <w:rPr>
          <w:sz w:val="24"/>
          <w:szCs w:val="24"/>
        </w:rPr>
        <w:t xml:space="preserve"> г.</w:t>
      </w:r>
    </w:p>
    <w:tbl>
      <w:tblPr>
        <w:tblW w:w="10632" w:type="dxa"/>
        <w:tblInd w:w="-776" w:type="dxa"/>
        <w:tblLayout w:type="fixed"/>
        <w:tblCellMar>
          <w:left w:w="75" w:type="dxa"/>
          <w:right w:w="75" w:type="dxa"/>
        </w:tblCellMar>
        <w:tblLook w:val="0000" w:firstRow="0" w:lastRow="0" w:firstColumn="0" w:lastColumn="0" w:noHBand="0" w:noVBand="0"/>
      </w:tblPr>
      <w:tblGrid>
        <w:gridCol w:w="1985"/>
        <w:gridCol w:w="1985"/>
        <w:gridCol w:w="2551"/>
        <w:gridCol w:w="1276"/>
        <w:gridCol w:w="1276"/>
        <w:gridCol w:w="1559"/>
      </w:tblGrid>
      <w:tr w:rsidR="00714C33" w14:paraId="05068B87" w14:textId="77777777" w:rsidTr="00714C33">
        <w:trPr>
          <w:trHeight w:val="760"/>
        </w:trPr>
        <w:tc>
          <w:tcPr>
            <w:tcW w:w="1985" w:type="dxa"/>
            <w:vMerge w:val="restart"/>
            <w:tcBorders>
              <w:top w:val="single" w:sz="4" w:space="0" w:color="auto"/>
              <w:left w:val="single" w:sz="4" w:space="0" w:color="auto"/>
              <w:right w:val="single" w:sz="4" w:space="0" w:color="auto"/>
            </w:tcBorders>
          </w:tcPr>
          <w:p w14:paraId="680D7A84"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Статус</w:t>
            </w:r>
          </w:p>
        </w:tc>
        <w:tc>
          <w:tcPr>
            <w:tcW w:w="1985" w:type="dxa"/>
            <w:vMerge w:val="restart"/>
            <w:tcBorders>
              <w:top w:val="single" w:sz="4" w:space="0" w:color="auto"/>
              <w:left w:val="single" w:sz="4" w:space="0" w:color="auto"/>
              <w:right w:val="single" w:sz="4" w:space="0" w:color="auto"/>
            </w:tcBorders>
          </w:tcPr>
          <w:p w14:paraId="68221116"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7DF671D9"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727A9182"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мероприятия ВЦП</w:t>
            </w:r>
          </w:p>
        </w:tc>
        <w:tc>
          <w:tcPr>
            <w:tcW w:w="2551" w:type="dxa"/>
            <w:vMerge w:val="restart"/>
            <w:tcBorders>
              <w:top w:val="single" w:sz="4" w:space="0" w:color="auto"/>
              <w:left w:val="single" w:sz="4" w:space="0" w:color="auto"/>
              <w:right w:val="single" w:sz="4" w:space="0" w:color="auto"/>
            </w:tcBorders>
          </w:tcPr>
          <w:p w14:paraId="632D15D8"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552" w:type="dxa"/>
            <w:gridSpan w:val="2"/>
            <w:tcBorders>
              <w:top w:val="single" w:sz="4" w:space="0" w:color="auto"/>
              <w:left w:val="single" w:sz="4" w:space="0" w:color="auto"/>
              <w:bottom w:val="single" w:sz="4" w:space="0" w:color="auto"/>
              <w:right w:val="single" w:sz="4" w:space="0" w:color="auto"/>
            </w:tcBorders>
          </w:tcPr>
          <w:p w14:paraId="53ABF5C8"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расходов, (тыс. руб.)</w:t>
            </w:r>
          </w:p>
          <w:p w14:paraId="0700CC3B"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1559" w:type="dxa"/>
            <w:vMerge w:val="restart"/>
            <w:tcBorders>
              <w:top w:val="single" w:sz="4" w:space="0" w:color="auto"/>
              <w:left w:val="single" w:sz="4" w:space="0" w:color="auto"/>
              <w:right w:val="single" w:sz="4" w:space="0" w:color="auto"/>
            </w:tcBorders>
          </w:tcPr>
          <w:p w14:paraId="44A7AD5A"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14:paraId="6FB23F31" w14:textId="77777777" w:rsidR="00714C33" w:rsidRPr="00714C33" w:rsidRDefault="00714C33" w:rsidP="00714C33"/>
          <w:p w14:paraId="242F316A" w14:textId="77777777" w:rsidR="00714C33" w:rsidRDefault="00714C33" w:rsidP="00714C33"/>
          <w:p w14:paraId="418777AA" w14:textId="77777777" w:rsidR="00714C33" w:rsidRPr="00714C33" w:rsidRDefault="00714C33" w:rsidP="00714C33">
            <w:pPr>
              <w:jc w:val="center"/>
            </w:pPr>
            <w:r>
              <w:rPr>
                <w:lang w:val="en-US"/>
              </w:rPr>
              <w:t>&lt;1&gt;</w:t>
            </w:r>
          </w:p>
        </w:tc>
      </w:tr>
      <w:tr w:rsidR="00714C33" w14:paraId="1178651D" w14:textId="77777777" w:rsidTr="00714C33">
        <w:trPr>
          <w:trHeight w:val="1987"/>
        </w:trPr>
        <w:tc>
          <w:tcPr>
            <w:tcW w:w="1985" w:type="dxa"/>
            <w:vMerge/>
            <w:tcBorders>
              <w:left w:val="single" w:sz="4" w:space="0" w:color="auto"/>
              <w:bottom w:val="single" w:sz="4" w:space="0" w:color="auto"/>
              <w:right w:val="single" w:sz="4" w:space="0" w:color="auto"/>
            </w:tcBorders>
          </w:tcPr>
          <w:p w14:paraId="67237A8E" w14:textId="77777777" w:rsidR="00714C33" w:rsidRDefault="00714C33" w:rsidP="00A1192E">
            <w:pPr>
              <w:pStyle w:val="ConsPlusCell0"/>
              <w:jc w:val="center"/>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5721827C" w14:textId="77777777" w:rsidR="00714C33" w:rsidRDefault="00714C33" w:rsidP="00A1192E">
            <w:pPr>
              <w:pStyle w:val="ConsPlusCell0"/>
              <w:jc w:val="center"/>
              <w:rPr>
                <w:rFonts w:ascii="Times New Roman" w:hAnsi="Times New Roman"/>
                <w:sz w:val="24"/>
                <w:szCs w:val="24"/>
              </w:rPr>
            </w:pPr>
          </w:p>
        </w:tc>
        <w:tc>
          <w:tcPr>
            <w:tcW w:w="2551" w:type="dxa"/>
            <w:vMerge/>
            <w:tcBorders>
              <w:left w:val="single" w:sz="4" w:space="0" w:color="auto"/>
              <w:bottom w:val="single" w:sz="4" w:space="0" w:color="auto"/>
              <w:right w:val="single" w:sz="4" w:space="0" w:color="auto"/>
            </w:tcBorders>
          </w:tcPr>
          <w:p w14:paraId="3B97B447" w14:textId="77777777" w:rsidR="00714C33" w:rsidRDefault="00714C33" w:rsidP="00A1192E">
            <w:pPr>
              <w:pStyle w:val="ConsPlusCell0"/>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5EBCA7B" w14:textId="77777777" w:rsidR="00714C33" w:rsidRDefault="00714C33" w:rsidP="00714C33">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276" w:type="dxa"/>
            <w:tcBorders>
              <w:top w:val="single" w:sz="4" w:space="0" w:color="auto"/>
              <w:left w:val="single" w:sz="4" w:space="0" w:color="auto"/>
              <w:bottom w:val="single" w:sz="4" w:space="0" w:color="auto"/>
              <w:right w:val="single" w:sz="4" w:space="0" w:color="auto"/>
            </w:tcBorders>
          </w:tcPr>
          <w:p w14:paraId="01C39D7D"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14:paraId="487D7EDB" w14:textId="77777777" w:rsidR="00714C33" w:rsidRDefault="00714C33" w:rsidP="00A1192E">
            <w:pPr>
              <w:pStyle w:val="ConsPlusCell0"/>
              <w:jc w:val="center"/>
              <w:rPr>
                <w:rFonts w:ascii="Times New Roman" w:hAnsi="Times New Roman"/>
                <w:sz w:val="24"/>
                <w:szCs w:val="24"/>
              </w:rPr>
            </w:pPr>
          </w:p>
        </w:tc>
      </w:tr>
      <w:tr w:rsidR="00714C33" w14:paraId="03F9ACC0" w14:textId="77777777" w:rsidTr="00714C33">
        <w:tc>
          <w:tcPr>
            <w:tcW w:w="1985" w:type="dxa"/>
            <w:tcBorders>
              <w:left w:val="single" w:sz="4" w:space="0" w:color="auto"/>
              <w:bottom w:val="single" w:sz="4" w:space="0" w:color="auto"/>
              <w:right w:val="single" w:sz="4" w:space="0" w:color="auto"/>
            </w:tcBorders>
          </w:tcPr>
          <w:p w14:paraId="52CBD3F0"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14:paraId="708E862F"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2</w:t>
            </w:r>
          </w:p>
        </w:tc>
        <w:tc>
          <w:tcPr>
            <w:tcW w:w="2551" w:type="dxa"/>
            <w:tcBorders>
              <w:left w:val="single" w:sz="4" w:space="0" w:color="auto"/>
              <w:bottom w:val="single" w:sz="4" w:space="0" w:color="auto"/>
              <w:right w:val="single" w:sz="4" w:space="0" w:color="auto"/>
            </w:tcBorders>
          </w:tcPr>
          <w:p w14:paraId="26BEBDC6"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3</w:t>
            </w:r>
          </w:p>
        </w:tc>
        <w:tc>
          <w:tcPr>
            <w:tcW w:w="1276" w:type="dxa"/>
            <w:tcBorders>
              <w:left w:val="single" w:sz="4" w:space="0" w:color="auto"/>
              <w:bottom w:val="single" w:sz="4" w:space="0" w:color="auto"/>
              <w:right w:val="single" w:sz="4" w:space="0" w:color="auto"/>
            </w:tcBorders>
          </w:tcPr>
          <w:p w14:paraId="7E8322C7"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4</w:t>
            </w:r>
          </w:p>
        </w:tc>
        <w:tc>
          <w:tcPr>
            <w:tcW w:w="1276" w:type="dxa"/>
            <w:tcBorders>
              <w:left w:val="single" w:sz="4" w:space="0" w:color="auto"/>
              <w:bottom w:val="single" w:sz="4" w:space="0" w:color="auto"/>
              <w:right w:val="single" w:sz="4" w:space="0" w:color="auto"/>
            </w:tcBorders>
          </w:tcPr>
          <w:p w14:paraId="07DA21EF" w14:textId="77777777" w:rsidR="00714C33" w:rsidRDefault="00714C33" w:rsidP="00714C33">
            <w:pPr>
              <w:pStyle w:val="ConsPlusCell0"/>
              <w:jc w:val="center"/>
              <w:rPr>
                <w:rFonts w:ascii="Times New Roman" w:hAnsi="Times New Roman"/>
                <w:sz w:val="24"/>
                <w:szCs w:val="24"/>
              </w:rPr>
            </w:pPr>
          </w:p>
        </w:tc>
        <w:tc>
          <w:tcPr>
            <w:tcW w:w="1559" w:type="dxa"/>
            <w:tcBorders>
              <w:left w:val="single" w:sz="4" w:space="0" w:color="auto"/>
              <w:bottom w:val="single" w:sz="4" w:space="0" w:color="auto"/>
              <w:right w:val="single" w:sz="4" w:space="0" w:color="auto"/>
            </w:tcBorders>
          </w:tcPr>
          <w:p w14:paraId="56548831" w14:textId="77777777" w:rsidR="00714C33" w:rsidRDefault="00714C33" w:rsidP="00A1192E">
            <w:pPr>
              <w:pStyle w:val="ConsPlusCell0"/>
              <w:jc w:val="center"/>
              <w:rPr>
                <w:rFonts w:ascii="Times New Roman" w:hAnsi="Times New Roman"/>
                <w:sz w:val="24"/>
                <w:szCs w:val="24"/>
              </w:rPr>
            </w:pPr>
            <w:r>
              <w:rPr>
                <w:rFonts w:ascii="Times New Roman" w:hAnsi="Times New Roman"/>
                <w:sz w:val="24"/>
                <w:szCs w:val="24"/>
              </w:rPr>
              <w:t>5</w:t>
            </w:r>
          </w:p>
        </w:tc>
      </w:tr>
      <w:tr w:rsidR="00714C33" w14:paraId="0E70A341" w14:textId="77777777" w:rsidTr="00714C33">
        <w:trPr>
          <w:cantSplit/>
          <w:trHeight w:val="320"/>
        </w:trPr>
        <w:tc>
          <w:tcPr>
            <w:tcW w:w="1985" w:type="dxa"/>
            <w:vMerge w:val="restart"/>
            <w:tcBorders>
              <w:left w:val="single" w:sz="4" w:space="0" w:color="auto"/>
              <w:bottom w:val="single" w:sz="4" w:space="0" w:color="auto"/>
              <w:right w:val="single" w:sz="4" w:space="0" w:color="auto"/>
            </w:tcBorders>
          </w:tcPr>
          <w:p w14:paraId="1C64F946" w14:textId="77777777" w:rsidR="00714C33" w:rsidRDefault="00714C33" w:rsidP="00A1192E">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14:paraId="68BBBCC2" w14:textId="77777777" w:rsidR="00714C33" w:rsidRDefault="00714C33" w:rsidP="00B57BCF">
            <w:pPr>
              <w:pStyle w:val="ConsPlusCell0"/>
              <w:rPr>
                <w:rFonts w:ascii="Times New Roman" w:hAnsi="Times New Roman"/>
                <w:sz w:val="24"/>
                <w:szCs w:val="24"/>
              </w:rPr>
            </w:pPr>
            <w:r>
              <w:rPr>
                <w:rFonts w:ascii="Times New Roman" w:hAnsi="Times New Roman"/>
                <w:sz w:val="24"/>
                <w:szCs w:val="24"/>
              </w:rPr>
              <w:t>«Развитие культуры и туризма»</w:t>
            </w:r>
          </w:p>
        </w:tc>
        <w:tc>
          <w:tcPr>
            <w:tcW w:w="2551" w:type="dxa"/>
            <w:tcBorders>
              <w:left w:val="single" w:sz="4" w:space="0" w:color="auto"/>
              <w:bottom w:val="single" w:sz="4" w:space="0" w:color="auto"/>
              <w:right w:val="single" w:sz="4" w:space="0" w:color="auto"/>
            </w:tcBorders>
          </w:tcPr>
          <w:p w14:paraId="05453F83" w14:textId="77777777" w:rsidR="00714C33" w:rsidRDefault="00714C33" w:rsidP="00962DBA">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4CA240AF" w14:textId="77777777" w:rsidR="00714C33" w:rsidRDefault="00A72DAD" w:rsidP="00A1192E">
            <w:pPr>
              <w:pStyle w:val="ConsPlusCell0"/>
              <w:jc w:val="center"/>
              <w:rPr>
                <w:rFonts w:ascii="Times New Roman" w:hAnsi="Times New Roman"/>
                <w:sz w:val="24"/>
                <w:szCs w:val="24"/>
              </w:rPr>
            </w:pPr>
            <w:r>
              <w:rPr>
                <w:rFonts w:ascii="Times New Roman" w:hAnsi="Times New Roman"/>
                <w:sz w:val="24"/>
                <w:szCs w:val="24"/>
              </w:rPr>
              <w:t>711,4</w:t>
            </w:r>
          </w:p>
        </w:tc>
        <w:tc>
          <w:tcPr>
            <w:tcW w:w="1276" w:type="dxa"/>
            <w:tcBorders>
              <w:left w:val="single" w:sz="4" w:space="0" w:color="auto"/>
              <w:bottom w:val="single" w:sz="4" w:space="0" w:color="auto"/>
              <w:right w:val="single" w:sz="4" w:space="0" w:color="auto"/>
            </w:tcBorders>
          </w:tcPr>
          <w:p w14:paraId="079846FB" w14:textId="77777777" w:rsidR="00714C33" w:rsidRDefault="00A72DAD" w:rsidP="00A1192E">
            <w:pPr>
              <w:pStyle w:val="ConsPlusCell0"/>
              <w:jc w:val="center"/>
              <w:rPr>
                <w:rFonts w:ascii="Times New Roman" w:hAnsi="Times New Roman"/>
                <w:sz w:val="24"/>
                <w:szCs w:val="24"/>
              </w:rPr>
            </w:pPr>
            <w:r>
              <w:rPr>
                <w:rFonts w:ascii="Times New Roman" w:hAnsi="Times New Roman"/>
                <w:sz w:val="24"/>
                <w:szCs w:val="24"/>
              </w:rPr>
              <w:t>711,4</w:t>
            </w:r>
          </w:p>
        </w:tc>
        <w:tc>
          <w:tcPr>
            <w:tcW w:w="1559" w:type="dxa"/>
            <w:tcBorders>
              <w:left w:val="single" w:sz="4" w:space="0" w:color="auto"/>
              <w:bottom w:val="single" w:sz="4" w:space="0" w:color="auto"/>
              <w:right w:val="single" w:sz="4" w:space="0" w:color="auto"/>
            </w:tcBorders>
          </w:tcPr>
          <w:p w14:paraId="77E7B0A5" w14:textId="77777777" w:rsidR="00714C33" w:rsidRDefault="00A72DAD" w:rsidP="00A1192E">
            <w:pPr>
              <w:pStyle w:val="ConsPlusCell0"/>
              <w:jc w:val="center"/>
              <w:rPr>
                <w:rFonts w:ascii="Times New Roman" w:hAnsi="Times New Roman"/>
                <w:sz w:val="24"/>
                <w:szCs w:val="24"/>
              </w:rPr>
            </w:pPr>
            <w:r>
              <w:rPr>
                <w:rFonts w:ascii="Times New Roman" w:hAnsi="Times New Roman"/>
                <w:sz w:val="24"/>
                <w:szCs w:val="24"/>
              </w:rPr>
              <w:t>711,4</w:t>
            </w:r>
          </w:p>
        </w:tc>
      </w:tr>
      <w:tr w:rsidR="003E64D8" w14:paraId="4EA228AB" w14:textId="77777777" w:rsidTr="00714C33">
        <w:trPr>
          <w:cantSplit/>
          <w:trHeight w:val="309"/>
        </w:trPr>
        <w:tc>
          <w:tcPr>
            <w:tcW w:w="1985" w:type="dxa"/>
            <w:vMerge/>
            <w:tcBorders>
              <w:left w:val="single" w:sz="4" w:space="0" w:color="auto"/>
              <w:bottom w:val="single" w:sz="4" w:space="0" w:color="auto"/>
              <w:right w:val="single" w:sz="4" w:space="0" w:color="auto"/>
            </w:tcBorders>
          </w:tcPr>
          <w:p w14:paraId="1233AB17" w14:textId="77777777" w:rsidR="003E64D8" w:rsidRDefault="003E64D8"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633746DA" w14:textId="77777777" w:rsidR="003E64D8" w:rsidRDefault="003E64D8"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5AA60D8F" w14:textId="77777777" w:rsidR="003E64D8" w:rsidRDefault="003E64D8" w:rsidP="00962DB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2F630429" w14:textId="77777777" w:rsidR="003E64D8" w:rsidRDefault="000863AD" w:rsidP="00902B79">
            <w:pPr>
              <w:pStyle w:val="ConsPlusCell0"/>
              <w:jc w:val="center"/>
              <w:rPr>
                <w:rFonts w:ascii="Times New Roman" w:hAnsi="Times New Roman"/>
                <w:sz w:val="24"/>
                <w:szCs w:val="24"/>
              </w:rPr>
            </w:pPr>
            <w:r>
              <w:rPr>
                <w:rFonts w:ascii="Times New Roman" w:hAnsi="Times New Roman"/>
                <w:sz w:val="24"/>
                <w:szCs w:val="24"/>
              </w:rPr>
              <w:t>334,8</w:t>
            </w:r>
          </w:p>
        </w:tc>
        <w:tc>
          <w:tcPr>
            <w:tcW w:w="1276" w:type="dxa"/>
            <w:tcBorders>
              <w:left w:val="single" w:sz="4" w:space="0" w:color="auto"/>
              <w:bottom w:val="single" w:sz="4" w:space="0" w:color="auto"/>
              <w:right w:val="single" w:sz="4" w:space="0" w:color="auto"/>
            </w:tcBorders>
          </w:tcPr>
          <w:p w14:paraId="04A3713D" w14:textId="77777777" w:rsidR="003E64D8" w:rsidRDefault="000863AD" w:rsidP="00902B79">
            <w:pPr>
              <w:pStyle w:val="ConsPlusCell0"/>
              <w:jc w:val="center"/>
              <w:rPr>
                <w:rFonts w:ascii="Times New Roman" w:hAnsi="Times New Roman"/>
                <w:sz w:val="24"/>
                <w:szCs w:val="24"/>
              </w:rPr>
            </w:pPr>
            <w:r>
              <w:rPr>
                <w:rFonts w:ascii="Times New Roman" w:hAnsi="Times New Roman"/>
                <w:sz w:val="24"/>
                <w:szCs w:val="24"/>
              </w:rPr>
              <w:t>334,8</w:t>
            </w:r>
          </w:p>
        </w:tc>
        <w:tc>
          <w:tcPr>
            <w:tcW w:w="1559" w:type="dxa"/>
            <w:tcBorders>
              <w:left w:val="single" w:sz="4" w:space="0" w:color="auto"/>
              <w:bottom w:val="single" w:sz="4" w:space="0" w:color="auto"/>
              <w:right w:val="single" w:sz="4" w:space="0" w:color="auto"/>
            </w:tcBorders>
          </w:tcPr>
          <w:p w14:paraId="0D3BEA8F" w14:textId="77777777" w:rsidR="003E64D8" w:rsidRDefault="000863AD" w:rsidP="00902B79">
            <w:pPr>
              <w:pStyle w:val="ConsPlusCell0"/>
              <w:jc w:val="center"/>
              <w:rPr>
                <w:rFonts w:ascii="Times New Roman" w:hAnsi="Times New Roman"/>
                <w:sz w:val="24"/>
                <w:szCs w:val="24"/>
              </w:rPr>
            </w:pPr>
            <w:r>
              <w:rPr>
                <w:rFonts w:ascii="Times New Roman" w:hAnsi="Times New Roman"/>
                <w:sz w:val="24"/>
                <w:szCs w:val="24"/>
              </w:rPr>
              <w:t>334,8</w:t>
            </w:r>
          </w:p>
        </w:tc>
      </w:tr>
      <w:tr w:rsidR="00D115DC" w14:paraId="0E8DA160" w14:textId="77777777" w:rsidTr="00714C33">
        <w:trPr>
          <w:cantSplit/>
          <w:trHeight w:val="387"/>
        </w:trPr>
        <w:tc>
          <w:tcPr>
            <w:tcW w:w="1985" w:type="dxa"/>
            <w:vMerge/>
            <w:tcBorders>
              <w:left w:val="single" w:sz="4" w:space="0" w:color="auto"/>
              <w:bottom w:val="single" w:sz="4" w:space="0" w:color="auto"/>
              <w:right w:val="single" w:sz="4" w:space="0" w:color="auto"/>
            </w:tcBorders>
          </w:tcPr>
          <w:p w14:paraId="3DFF1538" w14:textId="77777777" w:rsidR="00D115DC" w:rsidRDefault="00D115DC"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7DDDCACD" w14:textId="77777777" w:rsidR="00D115DC" w:rsidRDefault="00D115DC"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40BA02EC" w14:textId="77777777" w:rsidR="00D115DC" w:rsidRPr="001560FF" w:rsidRDefault="00D115DC" w:rsidP="00962DB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3B0EF9AB" w14:textId="77777777" w:rsidR="00D115DC" w:rsidRDefault="00D115DC" w:rsidP="00A1192E">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88CD81B" w14:textId="77777777" w:rsidR="00D115DC" w:rsidRDefault="00D115DC">
            <w:r w:rsidRPr="00702AF7">
              <w:rPr>
                <w:sz w:val="24"/>
                <w:szCs w:val="24"/>
              </w:rPr>
              <w:t>-</w:t>
            </w:r>
          </w:p>
        </w:tc>
        <w:tc>
          <w:tcPr>
            <w:tcW w:w="1559" w:type="dxa"/>
            <w:tcBorders>
              <w:left w:val="single" w:sz="4" w:space="0" w:color="auto"/>
              <w:bottom w:val="single" w:sz="4" w:space="0" w:color="auto"/>
              <w:right w:val="single" w:sz="4" w:space="0" w:color="auto"/>
            </w:tcBorders>
          </w:tcPr>
          <w:p w14:paraId="5E4B6C7B" w14:textId="77777777" w:rsidR="00D115DC" w:rsidRDefault="00D115DC" w:rsidP="00A1192E">
            <w:pPr>
              <w:pStyle w:val="ConsPlusCell0"/>
              <w:jc w:val="center"/>
              <w:rPr>
                <w:rFonts w:ascii="Times New Roman" w:hAnsi="Times New Roman"/>
                <w:sz w:val="24"/>
                <w:szCs w:val="24"/>
              </w:rPr>
            </w:pPr>
            <w:r>
              <w:rPr>
                <w:rFonts w:ascii="Times New Roman" w:hAnsi="Times New Roman"/>
                <w:sz w:val="24"/>
                <w:szCs w:val="24"/>
              </w:rPr>
              <w:t>-</w:t>
            </w:r>
          </w:p>
        </w:tc>
      </w:tr>
      <w:tr w:rsidR="00D115DC" w14:paraId="530475CB" w14:textId="77777777" w:rsidTr="00714C33">
        <w:trPr>
          <w:cantSplit/>
          <w:trHeight w:val="387"/>
        </w:trPr>
        <w:tc>
          <w:tcPr>
            <w:tcW w:w="1985" w:type="dxa"/>
            <w:vMerge/>
            <w:tcBorders>
              <w:left w:val="single" w:sz="4" w:space="0" w:color="auto"/>
              <w:bottom w:val="single" w:sz="4" w:space="0" w:color="auto"/>
              <w:right w:val="single" w:sz="4" w:space="0" w:color="auto"/>
            </w:tcBorders>
          </w:tcPr>
          <w:p w14:paraId="6A74888F" w14:textId="77777777" w:rsidR="00D115DC" w:rsidRDefault="00D115DC"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3A7C7FE" w14:textId="77777777" w:rsidR="00D115DC" w:rsidRDefault="00D115DC"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26B02049" w14:textId="77777777" w:rsidR="00D115DC" w:rsidRPr="006E5085" w:rsidRDefault="00D115DC" w:rsidP="00962DB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4DD34F29" w14:textId="77777777" w:rsidR="00D115DC" w:rsidRDefault="00D115DC" w:rsidP="00D115DC">
            <w:pPr>
              <w:jc w:val="center"/>
            </w:pPr>
            <w:r w:rsidRPr="00C81C74">
              <w:rPr>
                <w:sz w:val="24"/>
                <w:szCs w:val="24"/>
              </w:rPr>
              <w:t>-</w:t>
            </w:r>
          </w:p>
        </w:tc>
        <w:tc>
          <w:tcPr>
            <w:tcW w:w="1276" w:type="dxa"/>
            <w:tcBorders>
              <w:left w:val="single" w:sz="4" w:space="0" w:color="auto"/>
              <w:bottom w:val="single" w:sz="4" w:space="0" w:color="auto"/>
              <w:right w:val="single" w:sz="4" w:space="0" w:color="auto"/>
            </w:tcBorders>
          </w:tcPr>
          <w:p w14:paraId="3E90AC0A" w14:textId="77777777" w:rsidR="00D115DC" w:rsidRDefault="00D115DC">
            <w:r w:rsidRPr="00702AF7">
              <w:rPr>
                <w:sz w:val="24"/>
                <w:szCs w:val="24"/>
              </w:rPr>
              <w:t>-</w:t>
            </w:r>
          </w:p>
        </w:tc>
        <w:tc>
          <w:tcPr>
            <w:tcW w:w="1559" w:type="dxa"/>
            <w:tcBorders>
              <w:left w:val="single" w:sz="4" w:space="0" w:color="auto"/>
              <w:bottom w:val="single" w:sz="4" w:space="0" w:color="auto"/>
              <w:right w:val="single" w:sz="4" w:space="0" w:color="auto"/>
            </w:tcBorders>
          </w:tcPr>
          <w:p w14:paraId="4F24D4CC" w14:textId="77777777" w:rsidR="00D115DC" w:rsidRDefault="00D115DC" w:rsidP="00D115DC">
            <w:pPr>
              <w:jc w:val="center"/>
            </w:pPr>
            <w:r w:rsidRPr="00D30A68">
              <w:rPr>
                <w:sz w:val="24"/>
                <w:szCs w:val="24"/>
              </w:rPr>
              <w:t>-</w:t>
            </w:r>
          </w:p>
        </w:tc>
      </w:tr>
      <w:tr w:rsidR="00D115DC" w14:paraId="51C3C095" w14:textId="77777777" w:rsidTr="00714C33">
        <w:trPr>
          <w:cantSplit/>
          <w:trHeight w:val="387"/>
        </w:trPr>
        <w:tc>
          <w:tcPr>
            <w:tcW w:w="1985" w:type="dxa"/>
            <w:vMerge/>
            <w:tcBorders>
              <w:left w:val="single" w:sz="4" w:space="0" w:color="auto"/>
              <w:bottom w:val="single" w:sz="4" w:space="0" w:color="auto"/>
              <w:right w:val="single" w:sz="4" w:space="0" w:color="auto"/>
            </w:tcBorders>
          </w:tcPr>
          <w:p w14:paraId="6D27C4DC" w14:textId="77777777" w:rsidR="00D115DC" w:rsidRDefault="00D115DC"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9B81D24" w14:textId="77777777" w:rsidR="00D115DC" w:rsidRDefault="00D115DC"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1742B33D" w14:textId="77777777" w:rsidR="00D115DC" w:rsidRDefault="00D115DC" w:rsidP="00962DB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74E2F7BC" w14:textId="77777777" w:rsidR="00D115DC" w:rsidRDefault="00A72DAD" w:rsidP="00D115DC">
            <w:pPr>
              <w:jc w:val="center"/>
            </w:pPr>
            <w:r>
              <w:t>363,7</w:t>
            </w:r>
          </w:p>
        </w:tc>
        <w:tc>
          <w:tcPr>
            <w:tcW w:w="1276" w:type="dxa"/>
            <w:tcBorders>
              <w:left w:val="single" w:sz="4" w:space="0" w:color="auto"/>
              <w:bottom w:val="single" w:sz="4" w:space="0" w:color="auto"/>
              <w:right w:val="single" w:sz="4" w:space="0" w:color="auto"/>
            </w:tcBorders>
          </w:tcPr>
          <w:p w14:paraId="4246D990" w14:textId="77777777" w:rsidR="00D115DC" w:rsidRDefault="00A72DAD">
            <w:r>
              <w:t>363,7</w:t>
            </w:r>
          </w:p>
        </w:tc>
        <w:tc>
          <w:tcPr>
            <w:tcW w:w="1559" w:type="dxa"/>
            <w:tcBorders>
              <w:left w:val="single" w:sz="4" w:space="0" w:color="auto"/>
              <w:bottom w:val="single" w:sz="4" w:space="0" w:color="auto"/>
              <w:right w:val="single" w:sz="4" w:space="0" w:color="auto"/>
            </w:tcBorders>
          </w:tcPr>
          <w:p w14:paraId="3315434D" w14:textId="77777777" w:rsidR="00D115DC" w:rsidRDefault="00A72DAD" w:rsidP="00D115DC">
            <w:pPr>
              <w:jc w:val="center"/>
            </w:pPr>
            <w:r>
              <w:t>363,7</w:t>
            </w:r>
          </w:p>
        </w:tc>
      </w:tr>
      <w:tr w:rsidR="00D115DC" w14:paraId="415BB38C" w14:textId="77777777" w:rsidTr="00714C33">
        <w:trPr>
          <w:cantSplit/>
          <w:trHeight w:val="340"/>
        </w:trPr>
        <w:tc>
          <w:tcPr>
            <w:tcW w:w="1985" w:type="dxa"/>
            <w:vMerge/>
            <w:tcBorders>
              <w:left w:val="single" w:sz="4" w:space="0" w:color="auto"/>
              <w:bottom w:val="single" w:sz="4" w:space="0" w:color="auto"/>
              <w:right w:val="single" w:sz="4" w:space="0" w:color="auto"/>
            </w:tcBorders>
          </w:tcPr>
          <w:p w14:paraId="5DBFE546" w14:textId="77777777" w:rsidR="00D115DC" w:rsidRDefault="00D115DC"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25CBA3C5" w14:textId="77777777" w:rsidR="00D115DC" w:rsidRDefault="00D115DC"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10568147" w14:textId="77777777" w:rsidR="00D115DC" w:rsidRDefault="00D115DC" w:rsidP="00962DBA">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61AA49EC" w14:textId="77777777" w:rsidR="00D115DC" w:rsidRDefault="00D115DC" w:rsidP="00EF2919">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5CE2C75D" w14:textId="77777777" w:rsidR="00D115DC" w:rsidRDefault="00D115DC">
            <w:r w:rsidRPr="00702AF7">
              <w:rPr>
                <w:sz w:val="24"/>
                <w:szCs w:val="24"/>
              </w:rPr>
              <w:t>-</w:t>
            </w:r>
          </w:p>
        </w:tc>
        <w:tc>
          <w:tcPr>
            <w:tcW w:w="1559" w:type="dxa"/>
            <w:tcBorders>
              <w:left w:val="single" w:sz="4" w:space="0" w:color="auto"/>
              <w:bottom w:val="single" w:sz="4" w:space="0" w:color="auto"/>
              <w:right w:val="single" w:sz="4" w:space="0" w:color="auto"/>
            </w:tcBorders>
          </w:tcPr>
          <w:p w14:paraId="03071275" w14:textId="77777777" w:rsidR="00D115DC" w:rsidRDefault="00D115DC" w:rsidP="00EF2919">
            <w:pPr>
              <w:pStyle w:val="ConsPlusCell0"/>
              <w:jc w:val="center"/>
              <w:rPr>
                <w:rFonts w:ascii="Times New Roman" w:hAnsi="Times New Roman"/>
                <w:sz w:val="24"/>
                <w:szCs w:val="24"/>
              </w:rPr>
            </w:pPr>
            <w:r>
              <w:rPr>
                <w:rFonts w:ascii="Times New Roman" w:hAnsi="Times New Roman"/>
                <w:sz w:val="24"/>
                <w:szCs w:val="24"/>
              </w:rPr>
              <w:t>-</w:t>
            </w:r>
          </w:p>
        </w:tc>
      </w:tr>
      <w:tr w:rsidR="00D115DC" w14:paraId="77E39FED" w14:textId="77777777" w:rsidTr="00714C33">
        <w:trPr>
          <w:cantSplit/>
          <w:trHeight w:val="403"/>
        </w:trPr>
        <w:tc>
          <w:tcPr>
            <w:tcW w:w="1985" w:type="dxa"/>
            <w:vMerge/>
            <w:tcBorders>
              <w:left w:val="single" w:sz="4" w:space="0" w:color="auto"/>
              <w:bottom w:val="single" w:sz="4" w:space="0" w:color="auto"/>
              <w:right w:val="single" w:sz="4" w:space="0" w:color="auto"/>
            </w:tcBorders>
          </w:tcPr>
          <w:p w14:paraId="7603DFAB" w14:textId="77777777" w:rsidR="00D115DC" w:rsidRDefault="00D115DC"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DA8A3DA" w14:textId="77777777" w:rsidR="00D115DC" w:rsidRDefault="00D115DC"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19A29812" w14:textId="77777777" w:rsidR="00D115DC" w:rsidRDefault="00D115DC" w:rsidP="00962DB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0DB0B505" w14:textId="77777777" w:rsidR="00D115DC" w:rsidRDefault="00886231" w:rsidP="00A1192E">
            <w:pPr>
              <w:pStyle w:val="ConsPlusCell0"/>
              <w:jc w:val="center"/>
              <w:rPr>
                <w:rFonts w:ascii="Times New Roman" w:hAnsi="Times New Roman"/>
                <w:sz w:val="24"/>
                <w:szCs w:val="24"/>
              </w:rPr>
            </w:pPr>
            <w:r>
              <w:rPr>
                <w:rFonts w:ascii="Times New Roman" w:hAnsi="Times New Roman"/>
                <w:sz w:val="24"/>
                <w:szCs w:val="24"/>
              </w:rPr>
              <w:t>12,9</w:t>
            </w:r>
          </w:p>
        </w:tc>
        <w:tc>
          <w:tcPr>
            <w:tcW w:w="1276" w:type="dxa"/>
            <w:tcBorders>
              <w:left w:val="single" w:sz="4" w:space="0" w:color="auto"/>
              <w:bottom w:val="single" w:sz="4" w:space="0" w:color="auto"/>
              <w:right w:val="single" w:sz="4" w:space="0" w:color="auto"/>
            </w:tcBorders>
          </w:tcPr>
          <w:p w14:paraId="4F1D496C" w14:textId="77777777" w:rsidR="00D115DC" w:rsidRDefault="00886231">
            <w:r>
              <w:rPr>
                <w:sz w:val="24"/>
                <w:szCs w:val="24"/>
              </w:rPr>
              <w:t>12,9</w:t>
            </w:r>
          </w:p>
        </w:tc>
        <w:tc>
          <w:tcPr>
            <w:tcW w:w="1559" w:type="dxa"/>
            <w:tcBorders>
              <w:left w:val="single" w:sz="4" w:space="0" w:color="auto"/>
              <w:bottom w:val="single" w:sz="4" w:space="0" w:color="auto"/>
              <w:right w:val="single" w:sz="4" w:space="0" w:color="auto"/>
            </w:tcBorders>
          </w:tcPr>
          <w:p w14:paraId="31968E73" w14:textId="77777777" w:rsidR="00D115DC" w:rsidRDefault="00886231" w:rsidP="00A1192E">
            <w:pPr>
              <w:pStyle w:val="ConsPlusCell0"/>
              <w:jc w:val="center"/>
              <w:rPr>
                <w:rFonts w:ascii="Times New Roman" w:hAnsi="Times New Roman"/>
                <w:sz w:val="24"/>
                <w:szCs w:val="24"/>
              </w:rPr>
            </w:pPr>
            <w:r>
              <w:rPr>
                <w:rFonts w:ascii="Times New Roman" w:hAnsi="Times New Roman"/>
                <w:sz w:val="24"/>
                <w:szCs w:val="24"/>
              </w:rPr>
              <w:t>12,9</w:t>
            </w:r>
          </w:p>
        </w:tc>
      </w:tr>
      <w:tr w:rsidR="000863AD" w14:paraId="6BBF5C3F" w14:textId="77777777" w:rsidTr="00714C33">
        <w:trPr>
          <w:cantSplit/>
          <w:trHeight w:val="320"/>
        </w:trPr>
        <w:tc>
          <w:tcPr>
            <w:tcW w:w="1985" w:type="dxa"/>
            <w:vMerge w:val="restart"/>
            <w:tcBorders>
              <w:left w:val="single" w:sz="4" w:space="0" w:color="auto"/>
              <w:bottom w:val="single" w:sz="4" w:space="0" w:color="auto"/>
              <w:right w:val="single" w:sz="4" w:space="0" w:color="auto"/>
            </w:tcBorders>
          </w:tcPr>
          <w:p w14:paraId="727B323E" w14:textId="77777777" w:rsidR="000863AD" w:rsidRDefault="000863AD" w:rsidP="00A1192E">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5" w:type="dxa"/>
            <w:vMerge w:val="restart"/>
            <w:tcBorders>
              <w:left w:val="single" w:sz="4" w:space="0" w:color="auto"/>
              <w:bottom w:val="single" w:sz="4" w:space="0" w:color="auto"/>
              <w:right w:val="single" w:sz="4" w:space="0" w:color="auto"/>
            </w:tcBorders>
          </w:tcPr>
          <w:p w14:paraId="7B436B22" w14:textId="77777777" w:rsidR="000863AD" w:rsidRDefault="000863AD" w:rsidP="00714C33">
            <w:pPr>
              <w:pStyle w:val="ConsPlusCell0"/>
              <w:rPr>
                <w:rFonts w:ascii="Times New Roman" w:hAnsi="Times New Roman"/>
                <w:sz w:val="24"/>
                <w:szCs w:val="24"/>
              </w:rPr>
            </w:pPr>
            <w:r w:rsidRPr="00CA3FC9">
              <w:rPr>
                <w:rFonts w:ascii="Times New Roman" w:hAnsi="Times New Roman" w:cs="Times New Roman"/>
                <w:sz w:val="24"/>
                <w:szCs w:val="24"/>
              </w:rPr>
              <w:t>«</w:t>
            </w:r>
            <w:r w:rsidRPr="00CA3FC9">
              <w:rPr>
                <w:rFonts w:ascii="Times New Roman" w:hAnsi="Times New Roman" w:cs="Times New Roman"/>
                <w:bCs/>
                <w:sz w:val="24"/>
                <w:szCs w:val="24"/>
              </w:rPr>
              <w:t xml:space="preserve">Развитие </w:t>
            </w:r>
            <w:r>
              <w:rPr>
                <w:rFonts w:ascii="Times New Roman" w:hAnsi="Times New Roman" w:cs="Times New Roman"/>
                <w:bCs/>
                <w:sz w:val="24"/>
                <w:szCs w:val="24"/>
              </w:rPr>
              <w:t>культуры</w:t>
            </w:r>
            <w:r w:rsidRPr="00CA3FC9">
              <w:rPr>
                <w:rFonts w:ascii="Times New Roman" w:hAnsi="Times New Roman" w:cs="Times New Roman"/>
                <w:sz w:val="24"/>
                <w:szCs w:val="24"/>
              </w:rPr>
              <w:t xml:space="preserve">»                    </w:t>
            </w:r>
          </w:p>
        </w:tc>
        <w:tc>
          <w:tcPr>
            <w:tcW w:w="2551" w:type="dxa"/>
            <w:tcBorders>
              <w:left w:val="single" w:sz="4" w:space="0" w:color="auto"/>
              <w:bottom w:val="single" w:sz="4" w:space="0" w:color="auto"/>
              <w:right w:val="single" w:sz="4" w:space="0" w:color="auto"/>
            </w:tcBorders>
          </w:tcPr>
          <w:p w14:paraId="6471E5DE"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008C72DC"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711,4</w:t>
            </w:r>
          </w:p>
        </w:tc>
        <w:tc>
          <w:tcPr>
            <w:tcW w:w="1276" w:type="dxa"/>
            <w:tcBorders>
              <w:left w:val="single" w:sz="4" w:space="0" w:color="auto"/>
              <w:bottom w:val="single" w:sz="4" w:space="0" w:color="auto"/>
              <w:right w:val="single" w:sz="4" w:space="0" w:color="auto"/>
            </w:tcBorders>
          </w:tcPr>
          <w:p w14:paraId="271F030B"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711,4</w:t>
            </w:r>
          </w:p>
        </w:tc>
        <w:tc>
          <w:tcPr>
            <w:tcW w:w="1559" w:type="dxa"/>
            <w:tcBorders>
              <w:left w:val="single" w:sz="4" w:space="0" w:color="auto"/>
              <w:bottom w:val="single" w:sz="4" w:space="0" w:color="auto"/>
              <w:right w:val="single" w:sz="4" w:space="0" w:color="auto"/>
            </w:tcBorders>
          </w:tcPr>
          <w:p w14:paraId="6BC47B69"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711,4</w:t>
            </w:r>
          </w:p>
        </w:tc>
      </w:tr>
      <w:tr w:rsidR="000863AD" w14:paraId="64D095F8" w14:textId="77777777" w:rsidTr="00714C33">
        <w:trPr>
          <w:cantSplit/>
          <w:trHeight w:val="423"/>
        </w:trPr>
        <w:tc>
          <w:tcPr>
            <w:tcW w:w="1985" w:type="dxa"/>
            <w:vMerge/>
            <w:tcBorders>
              <w:left w:val="single" w:sz="4" w:space="0" w:color="auto"/>
              <w:bottom w:val="single" w:sz="4" w:space="0" w:color="auto"/>
              <w:right w:val="single" w:sz="4" w:space="0" w:color="auto"/>
            </w:tcBorders>
          </w:tcPr>
          <w:p w14:paraId="2742D11A" w14:textId="77777777" w:rsidR="000863AD" w:rsidRDefault="000863AD"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95CA1CB"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01B7D04D"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03BECE80"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334,8</w:t>
            </w:r>
          </w:p>
        </w:tc>
        <w:tc>
          <w:tcPr>
            <w:tcW w:w="1276" w:type="dxa"/>
            <w:tcBorders>
              <w:left w:val="single" w:sz="4" w:space="0" w:color="auto"/>
              <w:bottom w:val="single" w:sz="4" w:space="0" w:color="auto"/>
              <w:right w:val="single" w:sz="4" w:space="0" w:color="auto"/>
            </w:tcBorders>
          </w:tcPr>
          <w:p w14:paraId="4A04C4A4"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334,8</w:t>
            </w:r>
          </w:p>
        </w:tc>
        <w:tc>
          <w:tcPr>
            <w:tcW w:w="1559" w:type="dxa"/>
            <w:tcBorders>
              <w:left w:val="single" w:sz="4" w:space="0" w:color="auto"/>
              <w:bottom w:val="single" w:sz="4" w:space="0" w:color="auto"/>
              <w:right w:val="single" w:sz="4" w:space="0" w:color="auto"/>
            </w:tcBorders>
          </w:tcPr>
          <w:p w14:paraId="33F8A4A1"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334,8</w:t>
            </w:r>
          </w:p>
        </w:tc>
      </w:tr>
      <w:tr w:rsidR="000863AD" w14:paraId="0136AC75" w14:textId="77777777" w:rsidTr="00714C33">
        <w:trPr>
          <w:cantSplit/>
          <w:trHeight w:val="423"/>
        </w:trPr>
        <w:tc>
          <w:tcPr>
            <w:tcW w:w="1985" w:type="dxa"/>
            <w:vMerge/>
            <w:tcBorders>
              <w:left w:val="single" w:sz="4" w:space="0" w:color="auto"/>
              <w:bottom w:val="single" w:sz="4" w:space="0" w:color="auto"/>
              <w:right w:val="single" w:sz="4" w:space="0" w:color="auto"/>
            </w:tcBorders>
          </w:tcPr>
          <w:p w14:paraId="311630FF" w14:textId="77777777" w:rsidR="000863AD" w:rsidRDefault="000863AD"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3B6281AD"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4D1597EC" w14:textId="77777777" w:rsidR="000863AD" w:rsidRPr="001560FF" w:rsidRDefault="000863AD" w:rsidP="00962DB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50721CEA"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4CC113A" w14:textId="77777777" w:rsidR="000863AD" w:rsidRDefault="000863AD" w:rsidP="006C30EE">
            <w:r w:rsidRPr="00702AF7">
              <w:rPr>
                <w:sz w:val="24"/>
                <w:szCs w:val="24"/>
              </w:rPr>
              <w:t>-</w:t>
            </w:r>
          </w:p>
        </w:tc>
        <w:tc>
          <w:tcPr>
            <w:tcW w:w="1559" w:type="dxa"/>
            <w:tcBorders>
              <w:left w:val="single" w:sz="4" w:space="0" w:color="auto"/>
              <w:bottom w:val="single" w:sz="4" w:space="0" w:color="auto"/>
              <w:right w:val="single" w:sz="4" w:space="0" w:color="auto"/>
            </w:tcBorders>
          </w:tcPr>
          <w:p w14:paraId="63BDBE34"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r>
      <w:tr w:rsidR="000863AD" w14:paraId="23581AEA" w14:textId="77777777" w:rsidTr="00714C33">
        <w:trPr>
          <w:cantSplit/>
          <w:trHeight w:val="423"/>
        </w:trPr>
        <w:tc>
          <w:tcPr>
            <w:tcW w:w="1985" w:type="dxa"/>
            <w:vMerge/>
            <w:tcBorders>
              <w:left w:val="single" w:sz="4" w:space="0" w:color="auto"/>
              <w:bottom w:val="single" w:sz="4" w:space="0" w:color="auto"/>
              <w:right w:val="single" w:sz="4" w:space="0" w:color="auto"/>
            </w:tcBorders>
          </w:tcPr>
          <w:p w14:paraId="2982B6A2" w14:textId="77777777" w:rsidR="000863AD" w:rsidRDefault="000863AD"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6A52C30"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599CE96B" w14:textId="77777777" w:rsidR="000863AD" w:rsidRPr="006E5085" w:rsidRDefault="000863AD" w:rsidP="00962DB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73B38400" w14:textId="77777777" w:rsidR="000863AD" w:rsidRDefault="000863AD" w:rsidP="006C30EE">
            <w:pPr>
              <w:jc w:val="center"/>
            </w:pPr>
            <w:r w:rsidRPr="00C81C74">
              <w:rPr>
                <w:sz w:val="24"/>
                <w:szCs w:val="24"/>
              </w:rPr>
              <w:t>-</w:t>
            </w:r>
          </w:p>
        </w:tc>
        <w:tc>
          <w:tcPr>
            <w:tcW w:w="1276" w:type="dxa"/>
            <w:tcBorders>
              <w:left w:val="single" w:sz="4" w:space="0" w:color="auto"/>
              <w:bottom w:val="single" w:sz="4" w:space="0" w:color="auto"/>
              <w:right w:val="single" w:sz="4" w:space="0" w:color="auto"/>
            </w:tcBorders>
          </w:tcPr>
          <w:p w14:paraId="48DBD927" w14:textId="77777777" w:rsidR="000863AD" w:rsidRDefault="000863AD" w:rsidP="006C30EE">
            <w:r w:rsidRPr="00702AF7">
              <w:rPr>
                <w:sz w:val="24"/>
                <w:szCs w:val="24"/>
              </w:rPr>
              <w:t>-</w:t>
            </w:r>
          </w:p>
        </w:tc>
        <w:tc>
          <w:tcPr>
            <w:tcW w:w="1559" w:type="dxa"/>
            <w:tcBorders>
              <w:left w:val="single" w:sz="4" w:space="0" w:color="auto"/>
              <w:bottom w:val="single" w:sz="4" w:space="0" w:color="auto"/>
              <w:right w:val="single" w:sz="4" w:space="0" w:color="auto"/>
            </w:tcBorders>
          </w:tcPr>
          <w:p w14:paraId="35268F66" w14:textId="77777777" w:rsidR="000863AD" w:rsidRDefault="000863AD" w:rsidP="006C30EE">
            <w:pPr>
              <w:jc w:val="center"/>
            </w:pPr>
            <w:r w:rsidRPr="00D30A68">
              <w:rPr>
                <w:sz w:val="24"/>
                <w:szCs w:val="24"/>
              </w:rPr>
              <w:t>-</w:t>
            </w:r>
          </w:p>
        </w:tc>
      </w:tr>
      <w:tr w:rsidR="000863AD" w14:paraId="1012B9D3" w14:textId="77777777" w:rsidTr="00714C33">
        <w:trPr>
          <w:cantSplit/>
          <w:trHeight w:val="367"/>
        </w:trPr>
        <w:tc>
          <w:tcPr>
            <w:tcW w:w="1985" w:type="dxa"/>
            <w:vMerge/>
            <w:tcBorders>
              <w:left w:val="single" w:sz="4" w:space="0" w:color="auto"/>
              <w:bottom w:val="single" w:sz="4" w:space="0" w:color="auto"/>
              <w:right w:val="single" w:sz="4" w:space="0" w:color="auto"/>
            </w:tcBorders>
          </w:tcPr>
          <w:p w14:paraId="060D5B34" w14:textId="77777777" w:rsidR="000863AD" w:rsidRDefault="000863AD"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49708559"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7CB88EA8"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4F45AF61" w14:textId="77777777" w:rsidR="000863AD" w:rsidRDefault="000863AD" w:rsidP="006C30EE">
            <w:pPr>
              <w:jc w:val="center"/>
            </w:pPr>
            <w:r>
              <w:t>363,7</w:t>
            </w:r>
          </w:p>
        </w:tc>
        <w:tc>
          <w:tcPr>
            <w:tcW w:w="1276" w:type="dxa"/>
            <w:tcBorders>
              <w:left w:val="single" w:sz="4" w:space="0" w:color="auto"/>
              <w:bottom w:val="single" w:sz="4" w:space="0" w:color="auto"/>
              <w:right w:val="single" w:sz="4" w:space="0" w:color="auto"/>
            </w:tcBorders>
          </w:tcPr>
          <w:p w14:paraId="3F65E8E4" w14:textId="77777777" w:rsidR="000863AD" w:rsidRDefault="000863AD" w:rsidP="006C30EE">
            <w:r>
              <w:t>363,7</w:t>
            </w:r>
          </w:p>
        </w:tc>
        <w:tc>
          <w:tcPr>
            <w:tcW w:w="1559" w:type="dxa"/>
            <w:tcBorders>
              <w:left w:val="single" w:sz="4" w:space="0" w:color="auto"/>
              <w:bottom w:val="single" w:sz="4" w:space="0" w:color="auto"/>
              <w:right w:val="single" w:sz="4" w:space="0" w:color="auto"/>
            </w:tcBorders>
          </w:tcPr>
          <w:p w14:paraId="43A445B3" w14:textId="77777777" w:rsidR="000863AD" w:rsidRDefault="000863AD" w:rsidP="006C30EE">
            <w:pPr>
              <w:jc w:val="center"/>
            </w:pPr>
            <w:r>
              <w:t>363,7</w:t>
            </w:r>
          </w:p>
        </w:tc>
      </w:tr>
      <w:tr w:rsidR="000863AD" w14:paraId="0A0932AA" w14:textId="77777777" w:rsidTr="00714C33">
        <w:trPr>
          <w:cantSplit/>
          <w:trHeight w:val="334"/>
        </w:trPr>
        <w:tc>
          <w:tcPr>
            <w:tcW w:w="1985" w:type="dxa"/>
            <w:vMerge/>
            <w:tcBorders>
              <w:left w:val="single" w:sz="4" w:space="0" w:color="auto"/>
              <w:bottom w:val="single" w:sz="4" w:space="0" w:color="auto"/>
              <w:right w:val="single" w:sz="4" w:space="0" w:color="auto"/>
            </w:tcBorders>
          </w:tcPr>
          <w:p w14:paraId="396F864E" w14:textId="77777777" w:rsidR="000863AD" w:rsidRDefault="000863AD"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6803016"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7EC175FC"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5ED83503"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2776A6A8" w14:textId="77777777" w:rsidR="000863AD" w:rsidRDefault="000863AD" w:rsidP="006C30EE">
            <w:r w:rsidRPr="00702AF7">
              <w:rPr>
                <w:sz w:val="24"/>
                <w:szCs w:val="24"/>
              </w:rPr>
              <w:t>-</w:t>
            </w:r>
          </w:p>
        </w:tc>
        <w:tc>
          <w:tcPr>
            <w:tcW w:w="1559" w:type="dxa"/>
            <w:tcBorders>
              <w:left w:val="single" w:sz="4" w:space="0" w:color="auto"/>
              <w:bottom w:val="single" w:sz="4" w:space="0" w:color="auto"/>
              <w:right w:val="single" w:sz="4" w:space="0" w:color="auto"/>
            </w:tcBorders>
          </w:tcPr>
          <w:p w14:paraId="0DE44A75"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r>
      <w:tr w:rsidR="000863AD" w14:paraId="1A5686C6" w14:textId="77777777" w:rsidTr="00714C33">
        <w:trPr>
          <w:cantSplit/>
          <w:trHeight w:val="392"/>
        </w:trPr>
        <w:tc>
          <w:tcPr>
            <w:tcW w:w="1985" w:type="dxa"/>
            <w:vMerge/>
            <w:tcBorders>
              <w:left w:val="single" w:sz="4" w:space="0" w:color="auto"/>
              <w:bottom w:val="single" w:sz="4" w:space="0" w:color="auto"/>
              <w:right w:val="single" w:sz="4" w:space="0" w:color="auto"/>
            </w:tcBorders>
          </w:tcPr>
          <w:p w14:paraId="1DE9542A" w14:textId="77777777" w:rsidR="000863AD" w:rsidRDefault="000863AD"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1B4E8FC6"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2FEE6178"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671DF775"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12,9</w:t>
            </w:r>
          </w:p>
        </w:tc>
        <w:tc>
          <w:tcPr>
            <w:tcW w:w="1276" w:type="dxa"/>
            <w:tcBorders>
              <w:left w:val="single" w:sz="4" w:space="0" w:color="auto"/>
              <w:bottom w:val="single" w:sz="4" w:space="0" w:color="auto"/>
              <w:right w:val="single" w:sz="4" w:space="0" w:color="auto"/>
            </w:tcBorders>
          </w:tcPr>
          <w:p w14:paraId="03AB2C8F" w14:textId="77777777" w:rsidR="000863AD" w:rsidRDefault="000863AD" w:rsidP="006C30EE">
            <w:r>
              <w:rPr>
                <w:sz w:val="24"/>
                <w:szCs w:val="24"/>
              </w:rPr>
              <w:t>12,9</w:t>
            </w:r>
          </w:p>
        </w:tc>
        <w:tc>
          <w:tcPr>
            <w:tcW w:w="1559" w:type="dxa"/>
            <w:tcBorders>
              <w:left w:val="single" w:sz="4" w:space="0" w:color="auto"/>
              <w:bottom w:val="single" w:sz="4" w:space="0" w:color="auto"/>
              <w:right w:val="single" w:sz="4" w:space="0" w:color="auto"/>
            </w:tcBorders>
          </w:tcPr>
          <w:p w14:paraId="58D91063"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12,9</w:t>
            </w:r>
          </w:p>
        </w:tc>
      </w:tr>
      <w:tr w:rsidR="000863AD" w14:paraId="5E2B0D27" w14:textId="77777777" w:rsidTr="00714C33">
        <w:trPr>
          <w:cantSplit/>
          <w:trHeight w:val="589"/>
        </w:trPr>
        <w:tc>
          <w:tcPr>
            <w:tcW w:w="1985" w:type="dxa"/>
            <w:tcBorders>
              <w:top w:val="single" w:sz="4" w:space="0" w:color="auto"/>
              <w:left w:val="single" w:sz="4" w:space="0" w:color="auto"/>
              <w:right w:val="single" w:sz="4" w:space="0" w:color="auto"/>
            </w:tcBorders>
          </w:tcPr>
          <w:p w14:paraId="047D277C" w14:textId="77777777" w:rsidR="000863AD" w:rsidRDefault="000863AD" w:rsidP="00DE3252">
            <w:pPr>
              <w:pStyle w:val="ConsPlusCell0"/>
              <w:rPr>
                <w:rFonts w:ascii="Times New Roman" w:hAnsi="Times New Roman"/>
                <w:sz w:val="24"/>
                <w:szCs w:val="24"/>
              </w:rPr>
            </w:pPr>
            <w:r>
              <w:rPr>
                <w:rFonts w:ascii="Times New Roman" w:hAnsi="Times New Roman"/>
                <w:sz w:val="24"/>
                <w:szCs w:val="24"/>
              </w:rPr>
              <w:t>Основное мероприятие 1.1</w:t>
            </w:r>
          </w:p>
        </w:tc>
        <w:tc>
          <w:tcPr>
            <w:tcW w:w="1985" w:type="dxa"/>
            <w:tcBorders>
              <w:top w:val="single" w:sz="4" w:space="0" w:color="auto"/>
              <w:left w:val="single" w:sz="4" w:space="0" w:color="auto"/>
              <w:right w:val="single" w:sz="4" w:space="0" w:color="auto"/>
            </w:tcBorders>
          </w:tcPr>
          <w:p w14:paraId="50607372" w14:textId="77777777" w:rsidR="000863AD" w:rsidRPr="003B307C" w:rsidRDefault="000863AD" w:rsidP="00DE3252">
            <w:pPr>
              <w:pStyle w:val="ConsPlusCell0"/>
              <w:rPr>
                <w:rFonts w:ascii="Times New Roman" w:hAnsi="Times New Roman"/>
                <w:sz w:val="24"/>
                <w:szCs w:val="24"/>
              </w:rPr>
            </w:pPr>
            <w:r w:rsidRPr="003B307C">
              <w:rPr>
                <w:rFonts w:ascii="Times New Roman" w:hAnsi="Times New Roman" w:cs="Times New Roman"/>
                <w:sz w:val="24"/>
                <w:szCs w:val="24"/>
              </w:rPr>
              <w:t>«</w:t>
            </w:r>
            <w:r>
              <w:rPr>
                <w:rFonts w:ascii="Times New Roman" w:hAnsi="Times New Roman" w:cs="Times New Roman"/>
                <w:bCs/>
                <w:sz w:val="24"/>
                <w:szCs w:val="24"/>
              </w:rPr>
              <w:t>Развитие культурно -досуговой деятельности</w:t>
            </w:r>
            <w:r w:rsidRPr="003B307C">
              <w:rPr>
                <w:rFonts w:ascii="Times New Roman" w:hAnsi="Times New Roman" w:cs="Times New Roman"/>
                <w:sz w:val="24"/>
                <w:szCs w:val="24"/>
              </w:rPr>
              <w:t xml:space="preserve">»             </w:t>
            </w:r>
          </w:p>
        </w:tc>
        <w:tc>
          <w:tcPr>
            <w:tcW w:w="2551" w:type="dxa"/>
            <w:tcBorders>
              <w:left w:val="single" w:sz="4" w:space="0" w:color="auto"/>
              <w:bottom w:val="single" w:sz="4" w:space="0" w:color="auto"/>
              <w:right w:val="single" w:sz="4" w:space="0" w:color="auto"/>
            </w:tcBorders>
          </w:tcPr>
          <w:p w14:paraId="1F39CD7C"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078CC533"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711,4</w:t>
            </w:r>
          </w:p>
        </w:tc>
        <w:tc>
          <w:tcPr>
            <w:tcW w:w="1276" w:type="dxa"/>
            <w:tcBorders>
              <w:left w:val="single" w:sz="4" w:space="0" w:color="auto"/>
              <w:bottom w:val="single" w:sz="4" w:space="0" w:color="auto"/>
              <w:right w:val="single" w:sz="4" w:space="0" w:color="auto"/>
            </w:tcBorders>
          </w:tcPr>
          <w:p w14:paraId="3E75DD04"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711,4</w:t>
            </w:r>
          </w:p>
        </w:tc>
        <w:tc>
          <w:tcPr>
            <w:tcW w:w="1559" w:type="dxa"/>
            <w:tcBorders>
              <w:left w:val="single" w:sz="4" w:space="0" w:color="auto"/>
              <w:bottom w:val="single" w:sz="4" w:space="0" w:color="auto"/>
              <w:right w:val="single" w:sz="4" w:space="0" w:color="auto"/>
            </w:tcBorders>
          </w:tcPr>
          <w:p w14:paraId="4AACB1BA"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711,4</w:t>
            </w:r>
          </w:p>
        </w:tc>
      </w:tr>
      <w:tr w:rsidR="000863AD" w14:paraId="4374E619" w14:textId="77777777" w:rsidTr="00714C33">
        <w:trPr>
          <w:cantSplit/>
          <w:trHeight w:val="392"/>
        </w:trPr>
        <w:tc>
          <w:tcPr>
            <w:tcW w:w="1985" w:type="dxa"/>
            <w:tcBorders>
              <w:left w:val="single" w:sz="4" w:space="0" w:color="auto"/>
              <w:right w:val="single" w:sz="4" w:space="0" w:color="auto"/>
            </w:tcBorders>
          </w:tcPr>
          <w:p w14:paraId="34A4702E" w14:textId="77777777" w:rsidR="000863AD" w:rsidRDefault="000863AD" w:rsidP="00A1192E">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2370547A"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276595E7"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7F3480A0"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334,8</w:t>
            </w:r>
          </w:p>
        </w:tc>
        <w:tc>
          <w:tcPr>
            <w:tcW w:w="1276" w:type="dxa"/>
            <w:tcBorders>
              <w:left w:val="single" w:sz="4" w:space="0" w:color="auto"/>
              <w:bottom w:val="single" w:sz="4" w:space="0" w:color="auto"/>
              <w:right w:val="single" w:sz="4" w:space="0" w:color="auto"/>
            </w:tcBorders>
          </w:tcPr>
          <w:p w14:paraId="1C3785CB"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334,8</w:t>
            </w:r>
          </w:p>
        </w:tc>
        <w:tc>
          <w:tcPr>
            <w:tcW w:w="1559" w:type="dxa"/>
            <w:tcBorders>
              <w:left w:val="single" w:sz="4" w:space="0" w:color="auto"/>
              <w:bottom w:val="single" w:sz="4" w:space="0" w:color="auto"/>
              <w:right w:val="single" w:sz="4" w:space="0" w:color="auto"/>
            </w:tcBorders>
          </w:tcPr>
          <w:p w14:paraId="19148667"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334,8</w:t>
            </w:r>
          </w:p>
        </w:tc>
      </w:tr>
      <w:tr w:rsidR="000863AD" w14:paraId="655CF835" w14:textId="77777777" w:rsidTr="00714C33">
        <w:trPr>
          <w:cantSplit/>
          <w:trHeight w:val="392"/>
        </w:trPr>
        <w:tc>
          <w:tcPr>
            <w:tcW w:w="1985" w:type="dxa"/>
            <w:tcBorders>
              <w:left w:val="single" w:sz="4" w:space="0" w:color="auto"/>
              <w:right w:val="single" w:sz="4" w:space="0" w:color="auto"/>
            </w:tcBorders>
          </w:tcPr>
          <w:p w14:paraId="76AC2E43" w14:textId="77777777" w:rsidR="000863AD" w:rsidRDefault="000863AD" w:rsidP="00A1192E">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4677B0BB"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78C3E174" w14:textId="77777777" w:rsidR="000863AD" w:rsidRPr="001560FF" w:rsidRDefault="000863AD" w:rsidP="00962DB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0DAD1216"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439B7BAE" w14:textId="77777777" w:rsidR="000863AD" w:rsidRDefault="000863AD" w:rsidP="006C30EE">
            <w:r w:rsidRPr="00702AF7">
              <w:rPr>
                <w:sz w:val="24"/>
                <w:szCs w:val="24"/>
              </w:rPr>
              <w:t>-</w:t>
            </w:r>
          </w:p>
        </w:tc>
        <w:tc>
          <w:tcPr>
            <w:tcW w:w="1559" w:type="dxa"/>
            <w:tcBorders>
              <w:left w:val="single" w:sz="4" w:space="0" w:color="auto"/>
              <w:bottom w:val="single" w:sz="4" w:space="0" w:color="auto"/>
              <w:right w:val="single" w:sz="4" w:space="0" w:color="auto"/>
            </w:tcBorders>
          </w:tcPr>
          <w:p w14:paraId="3EE4AA10"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r>
      <w:tr w:rsidR="000863AD" w14:paraId="7EDCBCCA" w14:textId="77777777" w:rsidTr="00714C33">
        <w:trPr>
          <w:cantSplit/>
          <w:trHeight w:val="392"/>
        </w:trPr>
        <w:tc>
          <w:tcPr>
            <w:tcW w:w="1985" w:type="dxa"/>
            <w:tcBorders>
              <w:left w:val="single" w:sz="4" w:space="0" w:color="auto"/>
              <w:right w:val="single" w:sz="4" w:space="0" w:color="auto"/>
            </w:tcBorders>
          </w:tcPr>
          <w:p w14:paraId="3AAB05A3" w14:textId="77777777" w:rsidR="000863AD" w:rsidRDefault="000863AD" w:rsidP="00A1192E">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4E0405C5"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0B5E4251" w14:textId="77777777" w:rsidR="000863AD" w:rsidRPr="006E5085" w:rsidRDefault="000863AD" w:rsidP="00962DB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3A22D88B" w14:textId="77777777" w:rsidR="000863AD" w:rsidRDefault="000863AD" w:rsidP="006C30EE">
            <w:pPr>
              <w:jc w:val="center"/>
            </w:pPr>
            <w:r w:rsidRPr="00C81C74">
              <w:rPr>
                <w:sz w:val="24"/>
                <w:szCs w:val="24"/>
              </w:rPr>
              <w:t>-</w:t>
            </w:r>
          </w:p>
        </w:tc>
        <w:tc>
          <w:tcPr>
            <w:tcW w:w="1276" w:type="dxa"/>
            <w:tcBorders>
              <w:left w:val="single" w:sz="4" w:space="0" w:color="auto"/>
              <w:bottom w:val="single" w:sz="4" w:space="0" w:color="auto"/>
              <w:right w:val="single" w:sz="4" w:space="0" w:color="auto"/>
            </w:tcBorders>
          </w:tcPr>
          <w:p w14:paraId="65DA3266" w14:textId="77777777" w:rsidR="000863AD" w:rsidRDefault="000863AD" w:rsidP="006C30EE">
            <w:r w:rsidRPr="00702AF7">
              <w:rPr>
                <w:sz w:val="24"/>
                <w:szCs w:val="24"/>
              </w:rPr>
              <w:t>-</w:t>
            </w:r>
          </w:p>
        </w:tc>
        <w:tc>
          <w:tcPr>
            <w:tcW w:w="1559" w:type="dxa"/>
            <w:tcBorders>
              <w:left w:val="single" w:sz="4" w:space="0" w:color="auto"/>
              <w:bottom w:val="single" w:sz="4" w:space="0" w:color="auto"/>
              <w:right w:val="single" w:sz="4" w:space="0" w:color="auto"/>
            </w:tcBorders>
          </w:tcPr>
          <w:p w14:paraId="7ECC4E17" w14:textId="77777777" w:rsidR="000863AD" w:rsidRDefault="000863AD" w:rsidP="006C30EE">
            <w:pPr>
              <w:jc w:val="center"/>
            </w:pPr>
            <w:r w:rsidRPr="00D30A68">
              <w:rPr>
                <w:sz w:val="24"/>
                <w:szCs w:val="24"/>
              </w:rPr>
              <w:t>-</w:t>
            </w:r>
          </w:p>
        </w:tc>
      </w:tr>
      <w:tr w:rsidR="000863AD" w14:paraId="4F044FCB" w14:textId="77777777" w:rsidTr="00714C33">
        <w:trPr>
          <w:cantSplit/>
          <w:trHeight w:val="392"/>
        </w:trPr>
        <w:tc>
          <w:tcPr>
            <w:tcW w:w="1985" w:type="dxa"/>
            <w:tcBorders>
              <w:left w:val="single" w:sz="4" w:space="0" w:color="auto"/>
              <w:right w:val="single" w:sz="4" w:space="0" w:color="auto"/>
            </w:tcBorders>
          </w:tcPr>
          <w:p w14:paraId="75439C12" w14:textId="77777777" w:rsidR="000863AD" w:rsidRDefault="000863AD" w:rsidP="00A1192E">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3DC76722"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25CC624A"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2CE369AE" w14:textId="77777777" w:rsidR="000863AD" w:rsidRDefault="000863AD" w:rsidP="006C30EE">
            <w:pPr>
              <w:jc w:val="center"/>
            </w:pPr>
            <w:r>
              <w:t>363,7</w:t>
            </w:r>
          </w:p>
        </w:tc>
        <w:tc>
          <w:tcPr>
            <w:tcW w:w="1276" w:type="dxa"/>
            <w:tcBorders>
              <w:left w:val="single" w:sz="4" w:space="0" w:color="auto"/>
              <w:bottom w:val="single" w:sz="4" w:space="0" w:color="auto"/>
              <w:right w:val="single" w:sz="4" w:space="0" w:color="auto"/>
            </w:tcBorders>
          </w:tcPr>
          <w:p w14:paraId="2B5A05EA" w14:textId="77777777" w:rsidR="000863AD" w:rsidRDefault="000863AD" w:rsidP="006C30EE">
            <w:r>
              <w:t>363,7</w:t>
            </w:r>
          </w:p>
        </w:tc>
        <w:tc>
          <w:tcPr>
            <w:tcW w:w="1559" w:type="dxa"/>
            <w:tcBorders>
              <w:left w:val="single" w:sz="4" w:space="0" w:color="auto"/>
              <w:bottom w:val="single" w:sz="4" w:space="0" w:color="auto"/>
              <w:right w:val="single" w:sz="4" w:space="0" w:color="auto"/>
            </w:tcBorders>
          </w:tcPr>
          <w:p w14:paraId="37A1A359" w14:textId="77777777" w:rsidR="000863AD" w:rsidRDefault="000863AD" w:rsidP="006C30EE">
            <w:pPr>
              <w:jc w:val="center"/>
            </w:pPr>
            <w:r>
              <w:t>363,7</w:t>
            </w:r>
          </w:p>
        </w:tc>
      </w:tr>
      <w:tr w:rsidR="000863AD" w14:paraId="5EAC2F3F" w14:textId="77777777" w:rsidTr="00714C33">
        <w:trPr>
          <w:cantSplit/>
          <w:trHeight w:val="392"/>
        </w:trPr>
        <w:tc>
          <w:tcPr>
            <w:tcW w:w="1985" w:type="dxa"/>
            <w:tcBorders>
              <w:left w:val="single" w:sz="4" w:space="0" w:color="auto"/>
              <w:right w:val="single" w:sz="4" w:space="0" w:color="auto"/>
            </w:tcBorders>
          </w:tcPr>
          <w:p w14:paraId="7375FD01" w14:textId="77777777" w:rsidR="000863AD" w:rsidRDefault="000863AD" w:rsidP="00A1192E">
            <w:pPr>
              <w:pStyle w:val="ConsPlusCell0"/>
              <w:rPr>
                <w:rFonts w:ascii="Times New Roman" w:hAnsi="Times New Roman"/>
                <w:sz w:val="24"/>
                <w:szCs w:val="24"/>
              </w:rPr>
            </w:pPr>
          </w:p>
        </w:tc>
        <w:tc>
          <w:tcPr>
            <w:tcW w:w="1985" w:type="dxa"/>
            <w:tcBorders>
              <w:left w:val="single" w:sz="4" w:space="0" w:color="auto"/>
              <w:right w:val="single" w:sz="4" w:space="0" w:color="auto"/>
            </w:tcBorders>
          </w:tcPr>
          <w:p w14:paraId="1077FC89"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661FE045"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6FEBA25C"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DC0A7D2" w14:textId="77777777" w:rsidR="000863AD" w:rsidRDefault="000863AD" w:rsidP="006C30EE">
            <w:r w:rsidRPr="00702AF7">
              <w:rPr>
                <w:sz w:val="24"/>
                <w:szCs w:val="24"/>
              </w:rPr>
              <w:t>-</w:t>
            </w:r>
          </w:p>
        </w:tc>
        <w:tc>
          <w:tcPr>
            <w:tcW w:w="1559" w:type="dxa"/>
            <w:tcBorders>
              <w:left w:val="single" w:sz="4" w:space="0" w:color="auto"/>
              <w:bottom w:val="single" w:sz="4" w:space="0" w:color="auto"/>
              <w:right w:val="single" w:sz="4" w:space="0" w:color="auto"/>
            </w:tcBorders>
          </w:tcPr>
          <w:p w14:paraId="22F2FBA2"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w:t>
            </w:r>
          </w:p>
        </w:tc>
      </w:tr>
      <w:tr w:rsidR="000863AD" w14:paraId="06A9BA19" w14:textId="77777777" w:rsidTr="00714C33">
        <w:trPr>
          <w:cantSplit/>
          <w:trHeight w:val="392"/>
        </w:trPr>
        <w:tc>
          <w:tcPr>
            <w:tcW w:w="1985" w:type="dxa"/>
            <w:tcBorders>
              <w:left w:val="single" w:sz="4" w:space="0" w:color="auto"/>
              <w:bottom w:val="single" w:sz="4" w:space="0" w:color="auto"/>
              <w:right w:val="single" w:sz="4" w:space="0" w:color="auto"/>
            </w:tcBorders>
          </w:tcPr>
          <w:p w14:paraId="0E9D62F9" w14:textId="77777777" w:rsidR="000863AD" w:rsidRDefault="000863AD" w:rsidP="00A1192E">
            <w:pPr>
              <w:pStyle w:val="ConsPlusCell0"/>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46EAB130" w14:textId="77777777" w:rsidR="000863AD" w:rsidRDefault="000863AD"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349C6A43" w14:textId="77777777" w:rsidR="000863AD" w:rsidRDefault="000863AD" w:rsidP="00962DB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6FA54E6D"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12,9</w:t>
            </w:r>
          </w:p>
        </w:tc>
        <w:tc>
          <w:tcPr>
            <w:tcW w:w="1276" w:type="dxa"/>
            <w:tcBorders>
              <w:left w:val="single" w:sz="4" w:space="0" w:color="auto"/>
              <w:bottom w:val="single" w:sz="4" w:space="0" w:color="auto"/>
              <w:right w:val="single" w:sz="4" w:space="0" w:color="auto"/>
            </w:tcBorders>
          </w:tcPr>
          <w:p w14:paraId="33BE8D61" w14:textId="77777777" w:rsidR="000863AD" w:rsidRDefault="000863AD" w:rsidP="006C30EE">
            <w:r>
              <w:rPr>
                <w:sz w:val="24"/>
                <w:szCs w:val="24"/>
              </w:rPr>
              <w:t>12,9</w:t>
            </w:r>
          </w:p>
        </w:tc>
        <w:tc>
          <w:tcPr>
            <w:tcW w:w="1559" w:type="dxa"/>
            <w:tcBorders>
              <w:left w:val="single" w:sz="4" w:space="0" w:color="auto"/>
              <w:bottom w:val="single" w:sz="4" w:space="0" w:color="auto"/>
              <w:right w:val="single" w:sz="4" w:space="0" w:color="auto"/>
            </w:tcBorders>
          </w:tcPr>
          <w:p w14:paraId="30429DBA" w14:textId="77777777" w:rsidR="000863AD" w:rsidRDefault="000863AD" w:rsidP="006C30EE">
            <w:pPr>
              <w:pStyle w:val="ConsPlusCell0"/>
              <w:jc w:val="center"/>
              <w:rPr>
                <w:rFonts w:ascii="Times New Roman" w:hAnsi="Times New Roman"/>
                <w:sz w:val="24"/>
                <w:szCs w:val="24"/>
              </w:rPr>
            </w:pPr>
            <w:r>
              <w:rPr>
                <w:rFonts w:ascii="Times New Roman" w:hAnsi="Times New Roman"/>
                <w:sz w:val="24"/>
                <w:szCs w:val="24"/>
              </w:rPr>
              <w:t>12,9</w:t>
            </w:r>
          </w:p>
        </w:tc>
      </w:tr>
      <w:tr w:rsidR="00886231" w14:paraId="428F8C8E" w14:textId="77777777" w:rsidTr="00714C33">
        <w:trPr>
          <w:cantSplit/>
          <w:trHeight w:val="421"/>
        </w:trPr>
        <w:tc>
          <w:tcPr>
            <w:tcW w:w="1985" w:type="dxa"/>
            <w:vMerge w:val="restart"/>
            <w:tcBorders>
              <w:top w:val="single" w:sz="4" w:space="0" w:color="auto"/>
              <w:left w:val="single" w:sz="4" w:space="0" w:color="auto"/>
              <w:right w:val="single" w:sz="4" w:space="0" w:color="auto"/>
            </w:tcBorders>
          </w:tcPr>
          <w:p w14:paraId="3854F62C" w14:textId="77777777" w:rsidR="00886231" w:rsidRDefault="00886231" w:rsidP="002D1BFD">
            <w:pPr>
              <w:pStyle w:val="ConsPlusCell0"/>
              <w:rPr>
                <w:rFonts w:ascii="Times New Roman" w:hAnsi="Times New Roman"/>
                <w:sz w:val="24"/>
                <w:szCs w:val="24"/>
              </w:rPr>
            </w:pPr>
            <w:r>
              <w:rPr>
                <w:rFonts w:ascii="Times New Roman" w:hAnsi="Times New Roman"/>
                <w:sz w:val="24"/>
                <w:szCs w:val="24"/>
              </w:rPr>
              <w:t>Основное мероприятие 1.3</w:t>
            </w:r>
          </w:p>
        </w:tc>
        <w:tc>
          <w:tcPr>
            <w:tcW w:w="1985" w:type="dxa"/>
            <w:vMerge w:val="restart"/>
            <w:tcBorders>
              <w:top w:val="single" w:sz="4" w:space="0" w:color="auto"/>
              <w:left w:val="single" w:sz="4" w:space="0" w:color="auto"/>
              <w:right w:val="single" w:sz="4" w:space="0" w:color="auto"/>
            </w:tcBorders>
          </w:tcPr>
          <w:p w14:paraId="2E74CC74" w14:textId="77777777" w:rsidR="00886231" w:rsidRPr="002D1BFD" w:rsidRDefault="00886231" w:rsidP="00B57BCF">
            <w:pPr>
              <w:pStyle w:val="ConsPlusCell0"/>
              <w:rPr>
                <w:rFonts w:ascii="Times New Roman" w:hAnsi="Times New Roman"/>
                <w:sz w:val="24"/>
                <w:szCs w:val="24"/>
              </w:rPr>
            </w:pPr>
            <w:r w:rsidRPr="002D1BFD">
              <w:rPr>
                <w:rFonts w:ascii="Times New Roman" w:hAnsi="Times New Roman" w:cs="Times New Roman"/>
              </w:rPr>
              <w:t xml:space="preserve"> </w:t>
            </w:r>
            <w:r w:rsidRPr="002D1BFD">
              <w:rPr>
                <w:rFonts w:ascii="Times New Roman" w:hAnsi="Times New Roman" w:cs="Times New Roman"/>
                <w:sz w:val="24"/>
                <w:szCs w:val="24"/>
              </w:rPr>
              <w:t xml:space="preserve">«Развитие материально-технической базы учреждений культуры»             </w:t>
            </w:r>
          </w:p>
        </w:tc>
        <w:tc>
          <w:tcPr>
            <w:tcW w:w="2551" w:type="dxa"/>
            <w:tcBorders>
              <w:left w:val="single" w:sz="4" w:space="0" w:color="auto"/>
              <w:bottom w:val="single" w:sz="4" w:space="0" w:color="auto"/>
              <w:right w:val="single" w:sz="4" w:space="0" w:color="auto"/>
            </w:tcBorders>
          </w:tcPr>
          <w:p w14:paraId="51D44925" w14:textId="77777777" w:rsidR="00886231" w:rsidRDefault="00886231" w:rsidP="00962DBA">
            <w:pPr>
              <w:pStyle w:val="ConsPlusCell0"/>
              <w:rPr>
                <w:rFonts w:ascii="Times New Roman" w:hAnsi="Times New Roman"/>
                <w:sz w:val="24"/>
                <w:szCs w:val="24"/>
              </w:rPr>
            </w:pPr>
            <w:r>
              <w:rPr>
                <w:rFonts w:ascii="Times New Roman" w:hAnsi="Times New Roman"/>
                <w:sz w:val="24"/>
                <w:szCs w:val="24"/>
              </w:rPr>
              <w:t xml:space="preserve">всего                 </w:t>
            </w:r>
          </w:p>
        </w:tc>
        <w:tc>
          <w:tcPr>
            <w:tcW w:w="1276" w:type="dxa"/>
            <w:tcBorders>
              <w:left w:val="single" w:sz="4" w:space="0" w:color="auto"/>
              <w:bottom w:val="single" w:sz="4" w:space="0" w:color="auto"/>
              <w:right w:val="single" w:sz="4" w:space="0" w:color="auto"/>
            </w:tcBorders>
          </w:tcPr>
          <w:p w14:paraId="5806E376" w14:textId="77777777" w:rsidR="00886231" w:rsidRDefault="00886231" w:rsidP="00EF2919">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1B510999"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0EEA035C" w14:textId="77777777" w:rsidR="00886231" w:rsidRDefault="00886231" w:rsidP="00EF2919">
            <w:pPr>
              <w:pStyle w:val="ConsPlusCell0"/>
              <w:jc w:val="center"/>
              <w:rPr>
                <w:rFonts w:ascii="Times New Roman" w:hAnsi="Times New Roman"/>
                <w:sz w:val="24"/>
                <w:szCs w:val="24"/>
              </w:rPr>
            </w:pPr>
            <w:r>
              <w:rPr>
                <w:rFonts w:ascii="Times New Roman" w:hAnsi="Times New Roman"/>
                <w:sz w:val="24"/>
                <w:szCs w:val="24"/>
              </w:rPr>
              <w:t>-</w:t>
            </w:r>
          </w:p>
        </w:tc>
      </w:tr>
      <w:tr w:rsidR="00886231" w14:paraId="2B5B16CF" w14:textId="77777777" w:rsidTr="00714C33">
        <w:trPr>
          <w:cantSplit/>
          <w:trHeight w:val="421"/>
        </w:trPr>
        <w:tc>
          <w:tcPr>
            <w:tcW w:w="1985" w:type="dxa"/>
            <w:vMerge/>
            <w:tcBorders>
              <w:top w:val="single" w:sz="4" w:space="0" w:color="auto"/>
              <w:left w:val="single" w:sz="4" w:space="0" w:color="auto"/>
              <w:right w:val="single" w:sz="4" w:space="0" w:color="auto"/>
            </w:tcBorders>
          </w:tcPr>
          <w:p w14:paraId="180FFCE7" w14:textId="77777777" w:rsidR="00886231" w:rsidRDefault="00886231" w:rsidP="002D1BFD">
            <w:pPr>
              <w:pStyle w:val="ConsPlusCell0"/>
              <w:rPr>
                <w:rFonts w:ascii="Times New Roman" w:hAnsi="Times New Roman"/>
                <w:sz w:val="24"/>
                <w:szCs w:val="24"/>
              </w:rPr>
            </w:pPr>
          </w:p>
        </w:tc>
        <w:tc>
          <w:tcPr>
            <w:tcW w:w="1985" w:type="dxa"/>
            <w:vMerge/>
            <w:tcBorders>
              <w:top w:val="single" w:sz="4" w:space="0" w:color="auto"/>
              <w:left w:val="single" w:sz="4" w:space="0" w:color="auto"/>
              <w:right w:val="single" w:sz="4" w:space="0" w:color="auto"/>
            </w:tcBorders>
          </w:tcPr>
          <w:p w14:paraId="3865F12D" w14:textId="77777777" w:rsidR="00886231" w:rsidRPr="002D1BFD" w:rsidRDefault="00886231" w:rsidP="00B57BCF">
            <w:pPr>
              <w:pStyle w:val="ConsPlusCell0"/>
              <w:rPr>
                <w:rFonts w:ascii="Times New Roman" w:hAnsi="Times New Roman" w:cs="Times New Roman"/>
              </w:rPr>
            </w:pPr>
          </w:p>
        </w:tc>
        <w:tc>
          <w:tcPr>
            <w:tcW w:w="2551" w:type="dxa"/>
            <w:tcBorders>
              <w:left w:val="single" w:sz="4" w:space="0" w:color="auto"/>
              <w:bottom w:val="single" w:sz="4" w:space="0" w:color="auto"/>
              <w:right w:val="single" w:sz="4" w:space="0" w:color="auto"/>
            </w:tcBorders>
          </w:tcPr>
          <w:p w14:paraId="39E21B39" w14:textId="77777777" w:rsidR="00886231" w:rsidRDefault="00886231" w:rsidP="00962DBA">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276" w:type="dxa"/>
            <w:tcBorders>
              <w:left w:val="single" w:sz="4" w:space="0" w:color="auto"/>
              <w:bottom w:val="single" w:sz="4" w:space="0" w:color="auto"/>
              <w:right w:val="single" w:sz="4" w:space="0" w:color="auto"/>
            </w:tcBorders>
          </w:tcPr>
          <w:p w14:paraId="323B2550" w14:textId="77777777" w:rsidR="00886231" w:rsidRDefault="00886231" w:rsidP="00EF2919">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22132C1B"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548FCA92" w14:textId="77777777" w:rsidR="00886231" w:rsidRDefault="00886231" w:rsidP="00EF2919">
            <w:pPr>
              <w:pStyle w:val="ConsPlusCell0"/>
              <w:jc w:val="center"/>
              <w:rPr>
                <w:rFonts w:ascii="Times New Roman" w:hAnsi="Times New Roman"/>
                <w:sz w:val="24"/>
                <w:szCs w:val="24"/>
              </w:rPr>
            </w:pPr>
          </w:p>
        </w:tc>
      </w:tr>
      <w:tr w:rsidR="00886231" w14:paraId="3FDD4418" w14:textId="77777777" w:rsidTr="00714C33">
        <w:trPr>
          <w:cantSplit/>
          <w:trHeight w:val="421"/>
        </w:trPr>
        <w:tc>
          <w:tcPr>
            <w:tcW w:w="1985" w:type="dxa"/>
            <w:vMerge/>
            <w:tcBorders>
              <w:top w:val="single" w:sz="4" w:space="0" w:color="auto"/>
              <w:left w:val="single" w:sz="4" w:space="0" w:color="auto"/>
              <w:right w:val="single" w:sz="4" w:space="0" w:color="auto"/>
            </w:tcBorders>
          </w:tcPr>
          <w:p w14:paraId="6086DFE2" w14:textId="77777777" w:rsidR="00886231" w:rsidRDefault="00886231" w:rsidP="002D1BFD">
            <w:pPr>
              <w:pStyle w:val="ConsPlusCell0"/>
              <w:rPr>
                <w:rFonts w:ascii="Times New Roman" w:hAnsi="Times New Roman"/>
                <w:sz w:val="24"/>
                <w:szCs w:val="24"/>
              </w:rPr>
            </w:pPr>
          </w:p>
        </w:tc>
        <w:tc>
          <w:tcPr>
            <w:tcW w:w="1985" w:type="dxa"/>
            <w:vMerge/>
            <w:tcBorders>
              <w:top w:val="single" w:sz="4" w:space="0" w:color="auto"/>
              <w:left w:val="single" w:sz="4" w:space="0" w:color="auto"/>
              <w:right w:val="single" w:sz="4" w:space="0" w:color="auto"/>
            </w:tcBorders>
          </w:tcPr>
          <w:p w14:paraId="3147D564" w14:textId="77777777" w:rsidR="00886231" w:rsidRPr="002D1BFD" w:rsidRDefault="00886231" w:rsidP="00B57BCF">
            <w:pPr>
              <w:pStyle w:val="ConsPlusCell0"/>
              <w:rPr>
                <w:rFonts w:ascii="Times New Roman" w:hAnsi="Times New Roman" w:cs="Times New Roman"/>
              </w:rPr>
            </w:pPr>
          </w:p>
        </w:tc>
        <w:tc>
          <w:tcPr>
            <w:tcW w:w="2551" w:type="dxa"/>
            <w:tcBorders>
              <w:left w:val="single" w:sz="4" w:space="0" w:color="auto"/>
              <w:bottom w:val="single" w:sz="4" w:space="0" w:color="auto"/>
              <w:right w:val="single" w:sz="4" w:space="0" w:color="auto"/>
            </w:tcBorders>
          </w:tcPr>
          <w:p w14:paraId="2BD23392" w14:textId="77777777" w:rsidR="00886231" w:rsidRPr="001560FF" w:rsidRDefault="00886231" w:rsidP="00962DBA">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276" w:type="dxa"/>
            <w:tcBorders>
              <w:left w:val="single" w:sz="4" w:space="0" w:color="auto"/>
              <w:bottom w:val="single" w:sz="4" w:space="0" w:color="auto"/>
              <w:right w:val="single" w:sz="4" w:space="0" w:color="auto"/>
            </w:tcBorders>
          </w:tcPr>
          <w:p w14:paraId="3A114480" w14:textId="77777777" w:rsidR="00886231" w:rsidRDefault="00886231" w:rsidP="00EF2919">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14:paraId="437DC1E2"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4A83DDB5" w14:textId="77777777" w:rsidR="00886231" w:rsidRDefault="00886231" w:rsidP="00EF2919">
            <w:pPr>
              <w:pStyle w:val="ConsPlusCell0"/>
              <w:jc w:val="center"/>
              <w:rPr>
                <w:rFonts w:ascii="Times New Roman" w:hAnsi="Times New Roman"/>
                <w:sz w:val="24"/>
                <w:szCs w:val="24"/>
              </w:rPr>
            </w:pPr>
          </w:p>
        </w:tc>
      </w:tr>
      <w:tr w:rsidR="00886231" w14:paraId="5FDD0E69" w14:textId="77777777" w:rsidTr="00714C33">
        <w:trPr>
          <w:cantSplit/>
          <w:trHeight w:val="271"/>
        </w:trPr>
        <w:tc>
          <w:tcPr>
            <w:tcW w:w="1985" w:type="dxa"/>
            <w:vMerge/>
            <w:tcBorders>
              <w:left w:val="single" w:sz="4" w:space="0" w:color="auto"/>
              <w:right w:val="single" w:sz="4" w:space="0" w:color="auto"/>
            </w:tcBorders>
          </w:tcPr>
          <w:p w14:paraId="268A104E" w14:textId="77777777" w:rsidR="00886231" w:rsidRDefault="00886231" w:rsidP="00A1192E">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9A05409" w14:textId="77777777" w:rsidR="00886231" w:rsidRDefault="00886231"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36C48CA0" w14:textId="77777777" w:rsidR="00886231" w:rsidRPr="006E5085" w:rsidRDefault="00886231" w:rsidP="00962DBA">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276" w:type="dxa"/>
            <w:tcBorders>
              <w:left w:val="single" w:sz="4" w:space="0" w:color="auto"/>
              <w:bottom w:val="single" w:sz="4" w:space="0" w:color="auto"/>
              <w:right w:val="single" w:sz="4" w:space="0" w:color="auto"/>
            </w:tcBorders>
          </w:tcPr>
          <w:p w14:paraId="2D53A82C" w14:textId="77777777" w:rsidR="00886231" w:rsidRDefault="00886231" w:rsidP="00EF2919">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7D6775D9"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05210C2F" w14:textId="77777777" w:rsidR="00886231" w:rsidRDefault="00886231" w:rsidP="00EF2919">
            <w:pPr>
              <w:pStyle w:val="ConsPlusCell0"/>
              <w:jc w:val="center"/>
              <w:rPr>
                <w:rFonts w:ascii="Times New Roman" w:hAnsi="Times New Roman"/>
                <w:sz w:val="24"/>
                <w:szCs w:val="24"/>
              </w:rPr>
            </w:pPr>
            <w:r>
              <w:rPr>
                <w:rFonts w:ascii="Times New Roman" w:hAnsi="Times New Roman"/>
                <w:sz w:val="24"/>
                <w:szCs w:val="24"/>
              </w:rPr>
              <w:t>-</w:t>
            </w:r>
          </w:p>
        </w:tc>
      </w:tr>
      <w:tr w:rsidR="00886231" w14:paraId="4DD9706E" w14:textId="77777777" w:rsidTr="00714C33">
        <w:trPr>
          <w:cantSplit/>
          <w:trHeight w:val="418"/>
        </w:trPr>
        <w:tc>
          <w:tcPr>
            <w:tcW w:w="1985" w:type="dxa"/>
            <w:vMerge/>
            <w:tcBorders>
              <w:left w:val="single" w:sz="4" w:space="0" w:color="auto"/>
              <w:right w:val="single" w:sz="4" w:space="0" w:color="auto"/>
            </w:tcBorders>
          </w:tcPr>
          <w:p w14:paraId="3E7EB9D9" w14:textId="77777777" w:rsidR="00886231" w:rsidRDefault="00886231" w:rsidP="00A1192E">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1EAC7C4C" w14:textId="77777777" w:rsidR="00886231" w:rsidRDefault="00886231"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5A292781" w14:textId="77777777" w:rsidR="00886231" w:rsidRDefault="00886231" w:rsidP="00962DBA">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276" w:type="dxa"/>
            <w:tcBorders>
              <w:left w:val="single" w:sz="4" w:space="0" w:color="auto"/>
              <w:bottom w:val="single" w:sz="4" w:space="0" w:color="auto"/>
              <w:right w:val="single" w:sz="4" w:space="0" w:color="auto"/>
            </w:tcBorders>
          </w:tcPr>
          <w:p w14:paraId="77DD6D08" w14:textId="77777777" w:rsidR="00886231" w:rsidRDefault="00886231"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04ACBEB3"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721C96FE" w14:textId="77777777" w:rsidR="00886231" w:rsidRDefault="00886231" w:rsidP="00644CCD">
            <w:pPr>
              <w:pStyle w:val="ConsPlusCell0"/>
              <w:jc w:val="center"/>
              <w:rPr>
                <w:rFonts w:ascii="Times New Roman" w:hAnsi="Times New Roman"/>
                <w:sz w:val="24"/>
                <w:szCs w:val="24"/>
              </w:rPr>
            </w:pPr>
            <w:r>
              <w:rPr>
                <w:rFonts w:ascii="Times New Roman" w:hAnsi="Times New Roman"/>
                <w:sz w:val="24"/>
                <w:szCs w:val="24"/>
              </w:rPr>
              <w:t>-</w:t>
            </w:r>
          </w:p>
        </w:tc>
      </w:tr>
      <w:tr w:rsidR="00886231" w14:paraId="095C2590" w14:textId="77777777" w:rsidTr="00714C33">
        <w:trPr>
          <w:cantSplit/>
          <w:trHeight w:val="418"/>
        </w:trPr>
        <w:tc>
          <w:tcPr>
            <w:tcW w:w="1985" w:type="dxa"/>
            <w:vMerge/>
            <w:tcBorders>
              <w:left w:val="single" w:sz="4" w:space="0" w:color="auto"/>
              <w:right w:val="single" w:sz="4" w:space="0" w:color="auto"/>
            </w:tcBorders>
          </w:tcPr>
          <w:p w14:paraId="29BB0401" w14:textId="77777777" w:rsidR="00886231" w:rsidRDefault="00886231" w:rsidP="00A1192E">
            <w:pPr>
              <w:pStyle w:val="ConsPlusCell0"/>
              <w:rPr>
                <w:rFonts w:ascii="Times New Roman" w:hAnsi="Times New Roman"/>
                <w:sz w:val="24"/>
                <w:szCs w:val="24"/>
              </w:rPr>
            </w:pPr>
          </w:p>
        </w:tc>
        <w:tc>
          <w:tcPr>
            <w:tcW w:w="1985" w:type="dxa"/>
            <w:vMerge/>
            <w:tcBorders>
              <w:left w:val="single" w:sz="4" w:space="0" w:color="auto"/>
              <w:right w:val="single" w:sz="4" w:space="0" w:color="auto"/>
            </w:tcBorders>
          </w:tcPr>
          <w:p w14:paraId="06955E41" w14:textId="77777777" w:rsidR="00886231" w:rsidRDefault="00886231"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2B4D8675" w14:textId="77777777" w:rsidR="00886231" w:rsidRDefault="00886231" w:rsidP="00962DBA">
            <w:pPr>
              <w:pStyle w:val="ConsPlusCell0"/>
              <w:rPr>
                <w:rFonts w:ascii="Times New Roman" w:hAnsi="Times New Roman"/>
                <w:sz w:val="24"/>
                <w:szCs w:val="24"/>
              </w:rPr>
            </w:pPr>
            <w:r>
              <w:rPr>
                <w:rFonts w:ascii="Times New Roman" w:hAnsi="Times New Roman"/>
                <w:sz w:val="24"/>
                <w:szCs w:val="24"/>
              </w:rPr>
              <w:t>- бюджета района</w:t>
            </w:r>
          </w:p>
        </w:tc>
        <w:tc>
          <w:tcPr>
            <w:tcW w:w="1276" w:type="dxa"/>
            <w:tcBorders>
              <w:left w:val="single" w:sz="4" w:space="0" w:color="auto"/>
              <w:bottom w:val="single" w:sz="4" w:space="0" w:color="auto"/>
              <w:right w:val="single" w:sz="4" w:space="0" w:color="auto"/>
            </w:tcBorders>
          </w:tcPr>
          <w:p w14:paraId="582BFBBD" w14:textId="77777777" w:rsidR="00886231" w:rsidRDefault="00886231" w:rsidP="00EF2919">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2A655535"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0C829A0A" w14:textId="77777777" w:rsidR="00886231" w:rsidRDefault="00886231" w:rsidP="00EF2919">
            <w:pPr>
              <w:pStyle w:val="ConsPlusCell0"/>
              <w:jc w:val="center"/>
              <w:rPr>
                <w:rFonts w:ascii="Times New Roman" w:hAnsi="Times New Roman"/>
                <w:sz w:val="24"/>
                <w:szCs w:val="24"/>
              </w:rPr>
            </w:pPr>
            <w:r>
              <w:rPr>
                <w:rFonts w:ascii="Times New Roman" w:hAnsi="Times New Roman"/>
                <w:sz w:val="24"/>
                <w:szCs w:val="24"/>
              </w:rPr>
              <w:t>-</w:t>
            </w:r>
          </w:p>
        </w:tc>
      </w:tr>
      <w:tr w:rsidR="00886231" w14:paraId="48975422" w14:textId="77777777" w:rsidTr="0084045C">
        <w:trPr>
          <w:cantSplit/>
          <w:trHeight w:val="281"/>
        </w:trPr>
        <w:tc>
          <w:tcPr>
            <w:tcW w:w="1985" w:type="dxa"/>
            <w:vMerge/>
            <w:tcBorders>
              <w:left w:val="single" w:sz="4" w:space="0" w:color="auto"/>
              <w:bottom w:val="single" w:sz="4" w:space="0" w:color="auto"/>
              <w:right w:val="single" w:sz="4" w:space="0" w:color="auto"/>
            </w:tcBorders>
          </w:tcPr>
          <w:p w14:paraId="2F19B412" w14:textId="77777777" w:rsidR="00886231" w:rsidRDefault="00886231" w:rsidP="00A1192E">
            <w:pPr>
              <w:pStyle w:val="ConsPlusCell0"/>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14:paraId="081DD735" w14:textId="77777777" w:rsidR="00886231" w:rsidRDefault="00886231" w:rsidP="00A1192E">
            <w:pPr>
              <w:pStyle w:val="ConsPlusCell0"/>
              <w:rPr>
                <w:rFonts w:ascii="Times New Roman" w:hAnsi="Times New Roman"/>
                <w:sz w:val="24"/>
                <w:szCs w:val="24"/>
              </w:rPr>
            </w:pPr>
          </w:p>
        </w:tc>
        <w:tc>
          <w:tcPr>
            <w:tcW w:w="2551" w:type="dxa"/>
            <w:tcBorders>
              <w:left w:val="single" w:sz="4" w:space="0" w:color="auto"/>
              <w:bottom w:val="single" w:sz="4" w:space="0" w:color="auto"/>
              <w:right w:val="single" w:sz="4" w:space="0" w:color="auto"/>
            </w:tcBorders>
          </w:tcPr>
          <w:p w14:paraId="7BD5B65C" w14:textId="77777777" w:rsidR="00886231" w:rsidRDefault="00886231" w:rsidP="00962DBA">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276" w:type="dxa"/>
            <w:tcBorders>
              <w:left w:val="single" w:sz="4" w:space="0" w:color="auto"/>
              <w:bottom w:val="single" w:sz="4" w:space="0" w:color="auto"/>
              <w:right w:val="single" w:sz="4" w:space="0" w:color="auto"/>
            </w:tcBorders>
          </w:tcPr>
          <w:p w14:paraId="50C1EAC5" w14:textId="77777777" w:rsidR="00886231" w:rsidRDefault="00886231" w:rsidP="00644CCD">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14:paraId="3A587171" w14:textId="77777777" w:rsidR="00886231" w:rsidRDefault="00886231" w:rsidP="00D115DC">
            <w:pPr>
              <w:jc w:val="center"/>
            </w:pPr>
            <w:r w:rsidRPr="009A2BF1">
              <w:rPr>
                <w:sz w:val="24"/>
                <w:szCs w:val="24"/>
              </w:rPr>
              <w:t>-</w:t>
            </w:r>
          </w:p>
        </w:tc>
        <w:tc>
          <w:tcPr>
            <w:tcW w:w="1559" w:type="dxa"/>
            <w:tcBorders>
              <w:left w:val="single" w:sz="4" w:space="0" w:color="auto"/>
              <w:bottom w:val="single" w:sz="4" w:space="0" w:color="auto"/>
              <w:right w:val="single" w:sz="4" w:space="0" w:color="auto"/>
            </w:tcBorders>
          </w:tcPr>
          <w:p w14:paraId="6E04C8C6" w14:textId="77777777" w:rsidR="00886231" w:rsidRDefault="00886231" w:rsidP="00644CCD">
            <w:pPr>
              <w:pStyle w:val="ConsPlusCell0"/>
              <w:jc w:val="center"/>
              <w:rPr>
                <w:rFonts w:ascii="Times New Roman" w:hAnsi="Times New Roman"/>
                <w:sz w:val="24"/>
                <w:szCs w:val="24"/>
              </w:rPr>
            </w:pPr>
            <w:r>
              <w:rPr>
                <w:rFonts w:ascii="Times New Roman" w:hAnsi="Times New Roman"/>
                <w:sz w:val="24"/>
                <w:szCs w:val="24"/>
              </w:rPr>
              <w:t>-</w:t>
            </w:r>
          </w:p>
        </w:tc>
      </w:tr>
    </w:tbl>
    <w:p w14:paraId="70836E18" w14:textId="77777777" w:rsidR="003A642D" w:rsidRDefault="003A642D" w:rsidP="003A642D">
      <w:pPr>
        <w:widowControl w:val="0"/>
        <w:autoSpaceDE w:val="0"/>
        <w:autoSpaceDN w:val="0"/>
        <w:adjustRightInd w:val="0"/>
        <w:jc w:val="right"/>
        <w:outlineLvl w:val="2"/>
        <w:rPr>
          <w:sz w:val="24"/>
          <w:szCs w:val="24"/>
        </w:rPr>
      </w:pPr>
    </w:p>
    <w:p w14:paraId="7D239570" w14:textId="77777777" w:rsidR="00E24B32" w:rsidRDefault="00E24B32" w:rsidP="003A642D">
      <w:pPr>
        <w:widowControl w:val="0"/>
        <w:autoSpaceDE w:val="0"/>
        <w:autoSpaceDN w:val="0"/>
        <w:adjustRightInd w:val="0"/>
        <w:jc w:val="right"/>
        <w:outlineLvl w:val="2"/>
        <w:rPr>
          <w:sz w:val="24"/>
          <w:szCs w:val="24"/>
        </w:rPr>
      </w:pPr>
    </w:p>
    <w:p w14:paraId="5928DA4E" w14:textId="77777777" w:rsidR="00E24B32" w:rsidRPr="0093771B" w:rsidRDefault="00E24B32" w:rsidP="00E24B32">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14:paraId="0F4BBC7A" w14:textId="77777777" w:rsidR="00E24B32" w:rsidRPr="0093771B" w:rsidRDefault="00E24B32" w:rsidP="00E24B32">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678A5B80" w14:textId="77777777" w:rsidR="00E24B32" w:rsidRDefault="00E24B32" w:rsidP="003A642D">
      <w:pPr>
        <w:widowControl w:val="0"/>
        <w:autoSpaceDE w:val="0"/>
        <w:autoSpaceDN w:val="0"/>
        <w:adjustRightInd w:val="0"/>
        <w:jc w:val="right"/>
        <w:outlineLvl w:val="2"/>
        <w:rPr>
          <w:sz w:val="24"/>
          <w:szCs w:val="24"/>
        </w:rPr>
      </w:pPr>
    </w:p>
    <w:p w14:paraId="41E52CC5" w14:textId="77777777" w:rsidR="00E24B32" w:rsidRDefault="00E24B32" w:rsidP="003A642D">
      <w:pPr>
        <w:widowControl w:val="0"/>
        <w:autoSpaceDE w:val="0"/>
        <w:autoSpaceDN w:val="0"/>
        <w:adjustRightInd w:val="0"/>
        <w:jc w:val="right"/>
        <w:outlineLvl w:val="2"/>
        <w:rPr>
          <w:sz w:val="24"/>
          <w:szCs w:val="24"/>
        </w:rPr>
      </w:pPr>
    </w:p>
    <w:p w14:paraId="0FF3514B" w14:textId="77777777" w:rsidR="00E24B32" w:rsidRDefault="00E24B32" w:rsidP="003A642D">
      <w:pPr>
        <w:widowControl w:val="0"/>
        <w:autoSpaceDE w:val="0"/>
        <w:autoSpaceDN w:val="0"/>
        <w:adjustRightInd w:val="0"/>
        <w:jc w:val="right"/>
        <w:outlineLvl w:val="2"/>
        <w:rPr>
          <w:sz w:val="24"/>
          <w:szCs w:val="24"/>
        </w:rPr>
      </w:pPr>
    </w:p>
    <w:p w14:paraId="048267EB" w14:textId="77777777" w:rsidR="00E24B32" w:rsidRDefault="00E24B32" w:rsidP="003A642D">
      <w:pPr>
        <w:widowControl w:val="0"/>
        <w:autoSpaceDE w:val="0"/>
        <w:autoSpaceDN w:val="0"/>
        <w:adjustRightInd w:val="0"/>
        <w:jc w:val="right"/>
        <w:outlineLvl w:val="2"/>
        <w:rPr>
          <w:sz w:val="24"/>
          <w:szCs w:val="24"/>
        </w:rPr>
      </w:pPr>
    </w:p>
    <w:p w14:paraId="19D9424B" w14:textId="77777777" w:rsidR="00E24B32" w:rsidRDefault="00E24B32" w:rsidP="003A642D">
      <w:pPr>
        <w:widowControl w:val="0"/>
        <w:autoSpaceDE w:val="0"/>
        <w:autoSpaceDN w:val="0"/>
        <w:adjustRightInd w:val="0"/>
        <w:jc w:val="right"/>
        <w:outlineLvl w:val="2"/>
        <w:rPr>
          <w:sz w:val="24"/>
          <w:szCs w:val="24"/>
        </w:rPr>
      </w:pPr>
    </w:p>
    <w:p w14:paraId="3ED0F942" w14:textId="77777777" w:rsidR="00E24B32" w:rsidRDefault="00E24B32" w:rsidP="003A642D">
      <w:pPr>
        <w:widowControl w:val="0"/>
        <w:autoSpaceDE w:val="0"/>
        <w:autoSpaceDN w:val="0"/>
        <w:adjustRightInd w:val="0"/>
        <w:jc w:val="right"/>
        <w:outlineLvl w:val="2"/>
        <w:rPr>
          <w:sz w:val="24"/>
          <w:szCs w:val="24"/>
        </w:rPr>
      </w:pPr>
    </w:p>
    <w:p w14:paraId="71F733C9" w14:textId="77777777" w:rsidR="00E24B32" w:rsidRDefault="00E24B32" w:rsidP="003A642D">
      <w:pPr>
        <w:widowControl w:val="0"/>
        <w:autoSpaceDE w:val="0"/>
        <w:autoSpaceDN w:val="0"/>
        <w:adjustRightInd w:val="0"/>
        <w:jc w:val="right"/>
        <w:outlineLvl w:val="2"/>
        <w:rPr>
          <w:sz w:val="24"/>
          <w:szCs w:val="24"/>
        </w:rPr>
      </w:pPr>
    </w:p>
    <w:p w14:paraId="338AABEB" w14:textId="77777777" w:rsidR="00E24B32" w:rsidRDefault="00E24B32" w:rsidP="003A642D">
      <w:pPr>
        <w:widowControl w:val="0"/>
        <w:autoSpaceDE w:val="0"/>
        <w:autoSpaceDN w:val="0"/>
        <w:adjustRightInd w:val="0"/>
        <w:jc w:val="right"/>
        <w:outlineLvl w:val="2"/>
        <w:rPr>
          <w:sz w:val="24"/>
          <w:szCs w:val="24"/>
        </w:rPr>
      </w:pPr>
    </w:p>
    <w:p w14:paraId="69F2209F" w14:textId="77777777" w:rsidR="00E24B32" w:rsidRDefault="00E24B32" w:rsidP="003A642D">
      <w:pPr>
        <w:widowControl w:val="0"/>
        <w:autoSpaceDE w:val="0"/>
        <w:autoSpaceDN w:val="0"/>
        <w:adjustRightInd w:val="0"/>
        <w:jc w:val="right"/>
        <w:outlineLvl w:val="2"/>
        <w:rPr>
          <w:sz w:val="24"/>
          <w:szCs w:val="24"/>
        </w:rPr>
        <w:sectPr w:rsidR="00E24B32">
          <w:pgSz w:w="11905" w:h="16838"/>
          <w:pgMar w:top="1134" w:right="850" w:bottom="1134" w:left="1701" w:header="720" w:footer="720" w:gutter="0"/>
          <w:cols w:space="720"/>
          <w:noEndnote/>
        </w:sectPr>
      </w:pPr>
    </w:p>
    <w:tbl>
      <w:tblPr>
        <w:tblW w:w="15400" w:type="dxa"/>
        <w:tblInd w:w="93" w:type="dxa"/>
        <w:tblLook w:val="04A0" w:firstRow="1" w:lastRow="0" w:firstColumn="1" w:lastColumn="0" w:noHBand="0" w:noVBand="1"/>
      </w:tblPr>
      <w:tblGrid>
        <w:gridCol w:w="2253"/>
        <w:gridCol w:w="2707"/>
        <w:gridCol w:w="648"/>
        <w:gridCol w:w="933"/>
        <w:gridCol w:w="739"/>
        <w:gridCol w:w="676"/>
        <w:gridCol w:w="1224"/>
        <w:gridCol w:w="540"/>
        <w:gridCol w:w="1200"/>
        <w:gridCol w:w="1480"/>
        <w:gridCol w:w="1820"/>
        <w:gridCol w:w="143"/>
        <w:gridCol w:w="1037"/>
      </w:tblGrid>
      <w:tr w:rsidR="003A642D" w14:paraId="7597E274" w14:textId="77777777" w:rsidTr="00A1192E">
        <w:trPr>
          <w:trHeight w:val="1304"/>
        </w:trPr>
        <w:tc>
          <w:tcPr>
            <w:tcW w:w="15400" w:type="dxa"/>
            <w:gridSpan w:val="13"/>
            <w:tcBorders>
              <w:top w:val="nil"/>
              <w:left w:val="nil"/>
              <w:bottom w:val="nil"/>
              <w:right w:val="nil"/>
            </w:tcBorders>
            <w:hideMark/>
          </w:tcPr>
          <w:p w14:paraId="08DA7431" w14:textId="77777777" w:rsidR="003A642D" w:rsidRDefault="003A642D" w:rsidP="00A1192E">
            <w:pPr>
              <w:jc w:val="right"/>
              <w:rPr>
                <w:bCs/>
                <w:sz w:val="24"/>
                <w:szCs w:val="24"/>
              </w:rPr>
            </w:pPr>
            <w:r>
              <w:rPr>
                <w:bCs/>
                <w:sz w:val="24"/>
                <w:szCs w:val="24"/>
              </w:rPr>
              <w:t>Таблица 5</w:t>
            </w:r>
          </w:p>
          <w:p w14:paraId="3FA83C04" w14:textId="77777777" w:rsidR="006D0C9E" w:rsidRDefault="006D0C9E" w:rsidP="006D0C9E">
            <w:pPr>
              <w:jc w:val="right"/>
            </w:pPr>
            <w:r>
              <w:rPr>
                <w:bCs/>
                <w:sz w:val="24"/>
                <w:szCs w:val="24"/>
              </w:rPr>
              <w:tab/>
            </w:r>
            <w:r>
              <w:t xml:space="preserve">к приложению </w:t>
            </w:r>
            <w:r w:rsidR="00CF2D2B">
              <w:t>1</w:t>
            </w:r>
          </w:p>
          <w:p w14:paraId="3413327B" w14:textId="77777777" w:rsidR="006D0C9E" w:rsidRDefault="006D0C9E" w:rsidP="006D0C9E">
            <w:pPr>
              <w:tabs>
                <w:tab w:val="left" w:pos="14400"/>
              </w:tabs>
              <w:rPr>
                <w:bCs/>
                <w:sz w:val="24"/>
                <w:szCs w:val="24"/>
              </w:rPr>
            </w:pPr>
          </w:p>
          <w:p w14:paraId="5F846808" w14:textId="77777777" w:rsidR="003A642D" w:rsidRDefault="003A642D" w:rsidP="000863AD">
            <w:pPr>
              <w:jc w:val="center"/>
              <w:rPr>
                <w:bCs/>
                <w:sz w:val="24"/>
                <w:szCs w:val="24"/>
              </w:rPr>
            </w:pPr>
            <w:r>
              <w:rPr>
                <w:bCs/>
                <w:sz w:val="24"/>
                <w:szCs w:val="24"/>
              </w:rPr>
              <w:t xml:space="preserve">Информация о соблюдении условий </w:t>
            </w:r>
            <w:proofErr w:type="spellStart"/>
            <w:r>
              <w:rPr>
                <w:bCs/>
                <w:sz w:val="24"/>
                <w:szCs w:val="24"/>
              </w:rPr>
              <w:t>софинансирования</w:t>
            </w:r>
            <w:proofErr w:type="spellEnd"/>
            <w:r>
              <w:rPr>
                <w:bCs/>
                <w:sz w:val="24"/>
                <w:szCs w:val="24"/>
              </w:rPr>
              <w:t xml:space="preserve"> расходных обязательств </w:t>
            </w:r>
            <w:r w:rsidR="00C67A83">
              <w:rPr>
                <w:bCs/>
                <w:sz w:val="24"/>
                <w:szCs w:val="24"/>
              </w:rPr>
              <w:t>Веселовского</w:t>
            </w:r>
            <w:r>
              <w:rPr>
                <w:bCs/>
                <w:sz w:val="24"/>
                <w:szCs w:val="24"/>
              </w:rPr>
              <w:t xml:space="preserve"> сельского поселения </w:t>
            </w:r>
            <w:r>
              <w:rPr>
                <w:bCs/>
                <w:sz w:val="24"/>
                <w:szCs w:val="24"/>
              </w:rPr>
              <w:br/>
              <w:t xml:space="preserve">при реализации основных мероприятий </w:t>
            </w:r>
            <w:r>
              <w:rPr>
                <w:sz w:val="24"/>
                <w:szCs w:val="24"/>
              </w:rPr>
              <w:t xml:space="preserve">муниципальной </w:t>
            </w:r>
            <w:r>
              <w:rPr>
                <w:bCs/>
                <w:sz w:val="24"/>
                <w:szCs w:val="24"/>
              </w:rPr>
              <w:t xml:space="preserve"> программы </w:t>
            </w:r>
            <w:r w:rsidR="00C67A83">
              <w:rPr>
                <w:bCs/>
                <w:sz w:val="24"/>
                <w:szCs w:val="24"/>
              </w:rPr>
              <w:t>Веселовского</w:t>
            </w:r>
            <w:r>
              <w:rPr>
                <w:bCs/>
                <w:sz w:val="24"/>
                <w:szCs w:val="24"/>
              </w:rPr>
              <w:t xml:space="preserve"> сельского поселения </w:t>
            </w:r>
            <w:r>
              <w:rPr>
                <w:bCs/>
                <w:sz w:val="24"/>
                <w:szCs w:val="24"/>
              </w:rPr>
              <w:br/>
            </w:r>
            <w:r w:rsidR="00AA7FEF">
              <w:rPr>
                <w:sz w:val="24"/>
                <w:szCs w:val="24"/>
              </w:rPr>
              <w:t xml:space="preserve">«Развитие культуры и туризма» </w:t>
            </w:r>
            <w:r w:rsidR="00BD4326">
              <w:rPr>
                <w:bCs/>
                <w:iCs/>
                <w:sz w:val="24"/>
                <w:szCs w:val="24"/>
              </w:rPr>
              <w:t>в отчетном году</w:t>
            </w:r>
            <w:r w:rsidR="00E9547B">
              <w:rPr>
                <w:bCs/>
                <w:iCs/>
                <w:sz w:val="24"/>
                <w:szCs w:val="24"/>
              </w:rPr>
              <w:t>: 201</w:t>
            </w:r>
            <w:r w:rsidR="000863AD">
              <w:rPr>
                <w:bCs/>
                <w:iCs/>
                <w:sz w:val="24"/>
                <w:szCs w:val="24"/>
              </w:rPr>
              <w:t>8</w:t>
            </w:r>
            <w:r w:rsidR="00AA7FEF">
              <w:rPr>
                <w:sz w:val="24"/>
                <w:szCs w:val="24"/>
              </w:rPr>
              <w:t xml:space="preserve">    </w:t>
            </w:r>
          </w:p>
        </w:tc>
      </w:tr>
      <w:tr w:rsidR="003A642D" w14:paraId="412671E9" w14:textId="77777777" w:rsidTr="00A1192E">
        <w:trPr>
          <w:gridAfter w:val="1"/>
          <w:wAfter w:w="1037" w:type="dxa"/>
          <w:trHeight w:val="57"/>
        </w:trPr>
        <w:tc>
          <w:tcPr>
            <w:tcW w:w="2253" w:type="dxa"/>
            <w:tcBorders>
              <w:top w:val="nil"/>
              <w:left w:val="nil"/>
              <w:bottom w:val="nil"/>
              <w:right w:val="nil"/>
            </w:tcBorders>
            <w:hideMark/>
          </w:tcPr>
          <w:p w14:paraId="5ED77D64" w14:textId="77777777" w:rsidR="003A642D" w:rsidRDefault="003A642D" w:rsidP="00A1192E">
            <w:pPr>
              <w:jc w:val="center"/>
              <w:rPr>
                <w:sz w:val="24"/>
                <w:szCs w:val="24"/>
              </w:rPr>
            </w:pPr>
          </w:p>
        </w:tc>
        <w:tc>
          <w:tcPr>
            <w:tcW w:w="3355" w:type="dxa"/>
            <w:gridSpan w:val="2"/>
            <w:tcBorders>
              <w:top w:val="nil"/>
              <w:left w:val="nil"/>
              <w:bottom w:val="nil"/>
              <w:right w:val="nil"/>
            </w:tcBorders>
            <w:hideMark/>
          </w:tcPr>
          <w:p w14:paraId="0BF24BE9" w14:textId="77777777" w:rsidR="003A642D" w:rsidRDefault="003A642D" w:rsidP="00A1192E">
            <w:pPr>
              <w:jc w:val="center"/>
              <w:rPr>
                <w:sz w:val="24"/>
                <w:szCs w:val="24"/>
              </w:rPr>
            </w:pPr>
          </w:p>
        </w:tc>
        <w:tc>
          <w:tcPr>
            <w:tcW w:w="933" w:type="dxa"/>
            <w:tcBorders>
              <w:top w:val="nil"/>
              <w:left w:val="nil"/>
              <w:bottom w:val="nil"/>
              <w:right w:val="nil"/>
            </w:tcBorders>
            <w:hideMark/>
          </w:tcPr>
          <w:p w14:paraId="6956D04E" w14:textId="77777777" w:rsidR="003A642D" w:rsidRDefault="003A642D" w:rsidP="00A1192E">
            <w:pPr>
              <w:jc w:val="center"/>
              <w:rPr>
                <w:sz w:val="24"/>
                <w:szCs w:val="24"/>
              </w:rPr>
            </w:pPr>
          </w:p>
        </w:tc>
        <w:tc>
          <w:tcPr>
            <w:tcW w:w="1415" w:type="dxa"/>
            <w:gridSpan w:val="2"/>
            <w:tcBorders>
              <w:top w:val="nil"/>
              <w:left w:val="nil"/>
              <w:bottom w:val="nil"/>
              <w:right w:val="nil"/>
            </w:tcBorders>
            <w:hideMark/>
          </w:tcPr>
          <w:p w14:paraId="4282360C" w14:textId="77777777" w:rsidR="003A642D" w:rsidRDefault="003A642D" w:rsidP="00A1192E">
            <w:pPr>
              <w:jc w:val="center"/>
              <w:rPr>
                <w:sz w:val="24"/>
                <w:szCs w:val="24"/>
              </w:rPr>
            </w:pPr>
          </w:p>
        </w:tc>
        <w:tc>
          <w:tcPr>
            <w:tcW w:w="1764" w:type="dxa"/>
            <w:gridSpan w:val="2"/>
            <w:tcBorders>
              <w:top w:val="nil"/>
              <w:left w:val="nil"/>
              <w:bottom w:val="nil"/>
              <w:right w:val="nil"/>
            </w:tcBorders>
            <w:hideMark/>
          </w:tcPr>
          <w:p w14:paraId="186051EA" w14:textId="77777777" w:rsidR="003A642D" w:rsidRDefault="003A642D" w:rsidP="00A1192E">
            <w:pPr>
              <w:jc w:val="center"/>
              <w:rPr>
                <w:sz w:val="24"/>
                <w:szCs w:val="24"/>
              </w:rPr>
            </w:pPr>
          </w:p>
        </w:tc>
        <w:tc>
          <w:tcPr>
            <w:tcW w:w="4643" w:type="dxa"/>
            <w:gridSpan w:val="4"/>
            <w:tcBorders>
              <w:top w:val="nil"/>
              <w:left w:val="nil"/>
              <w:bottom w:val="nil"/>
              <w:right w:val="nil"/>
            </w:tcBorders>
            <w:hideMark/>
          </w:tcPr>
          <w:p w14:paraId="42333288" w14:textId="77777777" w:rsidR="003A642D" w:rsidRDefault="003A642D" w:rsidP="00A1192E">
            <w:pPr>
              <w:jc w:val="center"/>
              <w:rPr>
                <w:sz w:val="24"/>
                <w:szCs w:val="24"/>
              </w:rPr>
            </w:pPr>
          </w:p>
        </w:tc>
      </w:tr>
      <w:tr w:rsidR="003A642D" w14:paraId="52FD3D3B" w14:textId="77777777" w:rsidTr="00A1192E">
        <w:trPr>
          <w:cantSplit/>
          <w:trHeight w:val="1185"/>
        </w:trPr>
        <w:tc>
          <w:tcPr>
            <w:tcW w:w="49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ECBDB3" w14:textId="77777777" w:rsidR="003A642D" w:rsidRDefault="003A642D" w:rsidP="00A1192E">
            <w:pPr>
              <w:jc w:val="center"/>
              <w:rPr>
                <w:bCs/>
                <w:sz w:val="24"/>
                <w:szCs w:val="24"/>
              </w:rPr>
            </w:pPr>
            <w:r>
              <w:rPr>
                <w:bCs/>
                <w:sz w:val="24"/>
                <w:szCs w:val="24"/>
              </w:rPr>
              <w:t xml:space="preserve">Наименование основного мероприятия </w:t>
            </w:r>
            <w:r>
              <w:rPr>
                <w:sz w:val="24"/>
                <w:szCs w:val="24"/>
              </w:rPr>
              <w:t xml:space="preserve">муниципальной </w:t>
            </w:r>
            <w:r>
              <w:rPr>
                <w:bCs/>
                <w:sz w:val="24"/>
                <w:szCs w:val="24"/>
              </w:rPr>
              <w:t xml:space="preserve"> программы </w:t>
            </w:r>
            <w:r>
              <w:rPr>
                <w:bCs/>
                <w:sz w:val="24"/>
                <w:szCs w:val="24"/>
              </w:rPr>
              <w:br/>
              <w:t>(по инвестиционным расходам - в разрезе объектов)</w:t>
            </w:r>
          </w:p>
        </w:tc>
        <w:tc>
          <w:tcPr>
            <w:tcW w:w="4220" w:type="dxa"/>
            <w:gridSpan w:val="5"/>
            <w:tcBorders>
              <w:top w:val="single" w:sz="4" w:space="0" w:color="auto"/>
              <w:left w:val="nil"/>
              <w:bottom w:val="single" w:sz="4" w:space="0" w:color="auto"/>
              <w:right w:val="single" w:sz="4" w:space="0" w:color="auto"/>
            </w:tcBorders>
            <w:vAlign w:val="center"/>
            <w:hideMark/>
          </w:tcPr>
          <w:p w14:paraId="673675DC" w14:textId="77777777" w:rsidR="003A642D" w:rsidRDefault="003A642D" w:rsidP="00A1192E">
            <w:pPr>
              <w:jc w:val="center"/>
              <w:rPr>
                <w:bCs/>
                <w:sz w:val="24"/>
                <w:szCs w:val="24"/>
              </w:rPr>
            </w:pPr>
            <w:r>
              <w:rPr>
                <w:bCs/>
                <w:sz w:val="24"/>
                <w:szCs w:val="24"/>
              </w:rPr>
              <w:t xml:space="preserve">Установленный объем </w:t>
            </w:r>
            <w:proofErr w:type="spellStart"/>
            <w:r>
              <w:rPr>
                <w:bCs/>
                <w:sz w:val="24"/>
                <w:szCs w:val="24"/>
              </w:rPr>
              <w:t>софинансирования</w:t>
            </w:r>
            <w:proofErr w:type="spellEnd"/>
            <w:r>
              <w:rPr>
                <w:bCs/>
                <w:sz w:val="24"/>
                <w:szCs w:val="24"/>
              </w:rPr>
              <w:t xml:space="preserve"> расходов* (%)</w:t>
            </w:r>
          </w:p>
        </w:tc>
        <w:tc>
          <w:tcPr>
            <w:tcW w:w="6220" w:type="dxa"/>
            <w:gridSpan w:val="6"/>
            <w:tcBorders>
              <w:top w:val="single" w:sz="4" w:space="0" w:color="auto"/>
              <w:left w:val="nil"/>
              <w:bottom w:val="single" w:sz="4" w:space="0" w:color="auto"/>
              <w:right w:val="single" w:sz="4" w:space="0" w:color="auto"/>
            </w:tcBorders>
            <w:vAlign w:val="center"/>
            <w:hideMark/>
          </w:tcPr>
          <w:p w14:paraId="2F546040" w14:textId="77777777" w:rsidR="003A642D" w:rsidRDefault="003A642D" w:rsidP="00A1192E">
            <w:pPr>
              <w:jc w:val="center"/>
              <w:rPr>
                <w:bCs/>
                <w:sz w:val="24"/>
                <w:szCs w:val="24"/>
              </w:rPr>
            </w:pPr>
            <w:r>
              <w:rPr>
                <w:bCs/>
                <w:sz w:val="24"/>
                <w:szCs w:val="24"/>
              </w:rPr>
              <w:t>Объем фактических расходов</w:t>
            </w:r>
          </w:p>
        </w:tc>
      </w:tr>
      <w:tr w:rsidR="003A642D" w14:paraId="69AAEAEC" w14:textId="77777777" w:rsidTr="00A1192E">
        <w:trPr>
          <w:cantSplit/>
          <w:trHeight w:val="840"/>
        </w:trPr>
        <w:tc>
          <w:tcPr>
            <w:tcW w:w="4960" w:type="dxa"/>
            <w:gridSpan w:val="2"/>
            <w:vMerge/>
            <w:tcBorders>
              <w:top w:val="nil"/>
              <w:left w:val="single" w:sz="4" w:space="0" w:color="auto"/>
              <w:bottom w:val="single" w:sz="4" w:space="0" w:color="auto"/>
              <w:right w:val="single" w:sz="4" w:space="0" w:color="auto"/>
            </w:tcBorders>
            <w:vAlign w:val="center"/>
            <w:hideMark/>
          </w:tcPr>
          <w:p w14:paraId="5822F34C" w14:textId="77777777" w:rsidR="003A642D" w:rsidRDefault="003A642D" w:rsidP="00A1192E">
            <w:pPr>
              <w:rPr>
                <w:bCs/>
                <w:sz w:val="24"/>
                <w:szCs w:val="24"/>
              </w:rPr>
            </w:pPr>
          </w:p>
        </w:tc>
        <w:tc>
          <w:tcPr>
            <w:tcW w:w="2320" w:type="dxa"/>
            <w:gridSpan w:val="3"/>
            <w:vMerge w:val="restart"/>
            <w:tcBorders>
              <w:top w:val="nil"/>
              <w:left w:val="single" w:sz="4" w:space="0" w:color="auto"/>
              <w:bottom w:val="single" w:sz="4" w:space="0" w:color="auto"/>
              <w:right w:val="single" w:sz="4" w:space="0" w:color="auto"/>
            </w:tcBorders>
            <w:vAlign w:val="center"/>
            <w:hideMark/>
          </w:tcPr>
          <w:p w14:paraId="4FDC95E8" w14:textId="77777777" w:rsidR="003A642D" w:rsidRDefault="003A642D" w:rsidP="00A1192E">
            <w:pPr>
              <w:jc w:val="center"/>
              <w:rPr>
                <w:bCs/>
                <w:sz w:val="24"/>
                <w:szCs w:val="24"/>
              </w:rPr>
            </w:pPr>
            <w:r>
              <w:rPr>
                <w:bCs/>
                <w:sz w:val="24"/>
                <w:szCs w:val="24"/>
              </w:rPr>
              <w:t xml:space="preserve">областной </w:t>
            </w:r>
          </w:p>
          <w:p w14:paraId="5C6FC351" w14:textId="77777777" w:rsidR="003A642D" w:rsidRDefault="003A642D" w:rsidP="00A1192E">
            <w:pPr>
              <w:jc w:val="center"/>
              <w:rPr>
                <w:bCs/>
                <w:sz w:val="24"/>
                <w:szCs w:val="24"/>
              </w:rPr>
            </w:pPr>
            <w:r>
              <w:rPr>
                <w:bCs/>
                <w:sz w:val="24"/>
                <w:szCs w:val="24"/>
              </w:rPr>
              <w:t>бюджет</w:t>
            </w:r>
          </w:p>
        </w:tc>
        <w:tc>
          <w:tcPr>
            <w:tcW w:w="1900" w:type="dxa"/>
            <w:gridSpan w:val="2"/>
            <w:vMerge w:val="restart"/>
            <w:tcBorders>
              <w:top w:val="nil"/>
              <w:left w:val="single" w:sz="4" w:space="0" w:color="auto"/>
              <w:bottom w:val="single" w:sz="4" w:space="0" w:color="auto"/>
              <w:right w:val="single" w:sz="4" w:space="0" w:color="auto"/>
            </w:tcBorders>
            <w:vAlign w:val="center"/>
            <w:hideMark/>
          </w:tcPr>
          <w:p w14:paraId="46A4D2B1" w14:textId="77777777" w:rsidR="003A642D" w:rsidRDefault="003A642D" w:rsidP="00A1192E">
            <w:pPr>
              <w:jc w:val="center"/>
              <w:rPr>
                <w:bCs/>
                <w:sz w:val="24"/>
                <w:szCs w:val="24"/>
              </w:rPr>
            </w:pPr>
            <w:r>
              <w:rPr>
                <w:bCs/>
                <w:sz w:val="24"/>
                <w:szCs w:val="24"/>
              </w:rPr>
              <w:t>местный бюджет</w:t>
            </w:r>
          </w:p>
        </w:tc>
        <w:tc>
          <w:tcPr>
            <w:tcW w:w="3220" w:type="dxa"/>
            <w:gridSpan w:val="3"/>
            <w:tcBorders>
              <w:top w:val="single" w:sz="4" w:space="0" w:color="auto"/>
              <w:left w:val="nil"/>
              <w:bottom w:val="single" w:sz="4" w:space="0" w:color="auto"/>
              <w:right w:val="single" w:sz="4" w:space="0" w:color="auto"/>
            </w:tcBorders>
            <w:vAlign w:val="center"/>
            <w:hideMark/>
          </w:tcPr>
          <w:p w14:paraId="3C33A917" w14:textId="77777777" w:rsidR="003A642D" w:rsidRDefault="003A642D" w:rsidP="00A1192E">
            <w:pPr>
              <w:jc w:val="center"/>
              <w:rPr>
                <w:bCs/>
                <w:sz w:val="24"/>
                <w:szCs w:val="24"/>
              </w:rPr>
            </w:pPr>
            <w:r>
              <w:rPr>
                <w:bCs/>
                <w:sz w:val="24"/>
                <w:szCs w:val="24"/>
              </w:rPr>
              <w:t>за счет средств</w:t>
            </w:r>
          </w:p>
          <w:p w14:paraId="24EABA90" w14:textId="77777777" w:rsidR="003A642D" w:rsidRDefault="003A642D" w:rsidP="00A1192E">
            <w:pPr>
              <w:jc w:val="center"/>
              <w:rPr>
                <w:bCs/>
                <w:sz w:val="24"/>
                <w:szCs w:val="24"/>
              </w:rPr>
            </w:pPr>
            <w:r>
              <w:rPr>
                <w:bCs/>
                <w:sz w:val="24"/>
                <w:szCs w:val="24"/>
              </w:rPr>
              <w:t xml:space="preserve"> областного бюджета</w:t>
            </w:r>
          </w:p>
        </w:tc>
        <w:tc>
          <w:tcPr>
            <w:tcW w:w="3000" w:type="dxa"/>
            <w:gridSpan w:val="3"/>
            <w:tcBorders>
              <w:top w:val="single" w:sz="4" w:space="0" w:color="auto"/>
              <w:left w:val="nil"/>
              <w:bottom w:val="single" w:sz="4" w:space="0" w:color="auto"/>
              <w:right w:val="single" w:sz="4" w:space="0" w:color="auto"/>
            </w:tcBorders>
            <w:vAlign w:val="center"/>
            <w:hideMark/>
          </w:tcPr>
          <w:p w14:paraId="5C03ECAB" w14:textId="77777777" w:rsidR="003A642D" w:rsidRDefault="003A642D" w:rsidP="00A1192E">
            <w:pPr>
              <w:jc w:val="center"/>
              <w:rPr>
                <w:bCs/>
                <w:sz w:val="24"/>
                <w:szCs w:val="24"/>
              </w:rPr>
            </w:pPr>
            <w:r>
              <w:rPr>
                <w:bCs/>
                <w:sz w:val="24"/>
                <w:szCs w:val="24"/>
              </w:rPr>
              <w:t xml:space="preserve">за счет средств </w:t>
            </w:r>
          </w:p>
          <w:p w14:paraId="1D9B4B78" w14:textId="77777777" w:rsidR="003A642D" w:rsidRDefault="003A642D" w:rsidP="00A1192E">
            <w:pPr>
              <w:jc w:val="center"/>
              <w:rPr>
                <w:bCs/>
                <w:sz w:val="24"/>
                <w:szCs w:val="24"/>
              </w:rPr>
            </w:pPr>
            <w:r>
              <w:rPr>
                <w:bCs/>
                <w:sz w:val="24"/>
                <w:szCs w:val="24"/>
              </w:rPr>
              <w:t>местного бюджета</w:t>
            </w:r>
          </w:p>
        </w:tc>
      </w:tr>
      <w:tr w:rsidR="003A642D" w14:paraId="11BA4A71" w14:textId="77777777" w:rsidTr="00A1192E">
        <w:trPr>
          <w:cantSplit/>
          <w:trHeight w:val="630"/>
        </w:trPr>
        <w:tc>
          <w:tcPr>
            <w:tcW w:w="4960" w:type="dxa"/>
            <w:gridSpan w:val="2"/>
            <w:vMerge/>
            <w:tcBorders>
              <w:top w:val="nil"/>
              <w:left w:val="single" w:sz="4" w:space="0" w:color="auto"/>
              <w:bottom w:val="single" w:sz="4" w:space="0" w:color="auto"/>
              <w:right w:val="single" w:sz="4" w:space="0" w:color="auto"/>
            </w:tcBorders>
            <w:vAlign w:val="center"/>
            <w:hideMark/>
          </w:tcPr>
          <w:p w14:paraId="5D033FA4" w14:textId="77777777" w:rsidR="003A642D" w:rsidRDefault="003A642D" w:rsidP="00A1192E">
            <w:pPr>
              <w:rPr>
                <w:bCs/>
                <w:sz w:val="24"/>
                <w:szCs w:val="24"/>
              </w:rPr>
            </w:pPr>
          </w:p>
        </w:tc>
        <w:tc>
          <w:tcPr>
            <w:tcW w:w="2320" w:type="dxa"/>
            <w:gridSpan w:val="3"/>
            <w:vMerge/>
            <w:tcBorders>
              <w:top w:val="nil"/>
              <w:left w:val="single" w:sz="4" w:space="0" w:color="auto"/>
              <w:bottom w:val="single" w:sz="4" w:space="0" w:color="auto"/>
              <w:right w:val="single" w:sz="4" w:space="0" w:color="auto"/>
            </w:tcBorders>
            <w:vAlign w:val="center"/>
            <w:hideMark/>
          </w:tcPr>
          <w:p w14:paraId="60AD6399" w14:textId="77777777" w:rsidR="003A642D" w:rsidRDefault="003A642D" w:rsidP="00A1192E">
            <w:pPr>
              <w:rPr>
                <w:bCs/>
                <w:sz w:val="24"/>
                <w:szCs w:val="24"/>
              </w:rPr>
            </w:pPr>
          </w:p>
        </w:tc>
        <w:tc>
          <w:tcPr>
            <w:tcW w:w="1900" w:type="dxa"/>
            <w:gridSpan w:val="2"/>
            <w:vMerge/>
            <w:tcBorders>
              <w:top w:val="nil"/>
              <w:left w:val="single" w:sz="4" w:space="0" w:color="auto"/>
              <w:bottom w:val="single" w:sz="4" w:space="0" w:color="auto"/>
              <w:right w:val="single" w:sz="4" w:space="0" w:color="auto"/>
            </w:tcBorders>
            <w:vAlign w:val="center"/>
            <w:hideMark/>
          </w:tcPr>
          <w:p w14:paraId="76D2C96F" w14:textId="77777777" w:rsidR="003A642D" w:rsidRDefault="003A642D" w:rsidP="00A1192E">
            <w:pPr>
              <w:rPr>
                <w:bCs/>
                <w:sz w:val="24"/>
                <w:szCs w:val="24"/>
              </w:rPr>
            </w:pPr>
          </w:p>
        </w:tc>
        <w:tc>
          <w:tcPr>
            <w:tcW w:w="1740" w:type="dxa"/>
            <w:gridSpan w:val="2"/>
            <w:tcBorders>
              <w:top w:val="nil"/>
              <w:left w:val="nil"/>
              <w:bottom w:val="single" w:sz="4" w:space="0" w:color="auto"/>
              <w:right w:val="single" w:sz="4" w:space="0" w:color="auto"/>
            </w:tcBorders>
            <w:vAlign w:val="center"/>
            <w:hideMark/>
          </w:tcPr>
          <w:p w14:paraId="0F8693E6" w14:textId="77777777" w:rsidR="003A642D" w:rsidRDefault="003A642D" w:rsidP="00A1192E">
            <w:pPr>
              <w:jc w:val="center"/>
              <w:rPr>
                <w:bCs/>
                <w:sz w:val="24"/>
                <w:szCs w:val="24"/>
              </w:rPr>
            </w:pPr>
            <w:r>
              <w:rPr>
                <w:bCs/>
                <w:sz w:val="24"/>
                <w:szCs w:val="24"/>
              </w:rPr>
              <w:t>тыс. рублей</w:t>
            </w:r>
          </w:p>
        </w:tc>
        <w:tc>
          <w:tcPr>
            <w:tcW w:w="1480" w:type="dxa"/>
            <w:tcBorders>
              <w:top w:val="nil"/>
              <w:left w:val="nil"/>
              <w:bottom w:val="single" w:sz="4" w:space="0" w:color="auto"/>
              <w:right w:val="single" w:sz="4" w:space="0" w:color="auto"/>
            </w:tcBorders>
            <w:vAlign w:val="center"/>
            <w:hideMark/>
          </w:tcPr>
          <w:p w14:paraId="38E499AD" w14:textId="77777777" w:rsidR="003A642D" w:rsidRDefault="003A642D" w:rsidP="00A1192E">
            <w:pPr>
              <w:jc w:val="center"/>
              <w:rPr>
                <w:bCs/>
                <w:sz w:val="24"/>
                <w:szCs w:val="24"/>
              </w:rPr>
            </w:pPr>
            <w:r>
              <w:rPr>
                <w:bCs/>
                <w:sz w:val="24"/>
                <w:szCs w:val="24"/>
              </w:rPr>
              <w:t>%</w:t>
            </w:r>
          </w:p>
        </w:tc>
        <w:tc>
          <w:tcPr>
            <w:tcW w:w="1820" w:type="dxa"/>
            <w:tcBorders>
              <w:top w:val="nil"/>
              <w:left w:val="nil"/>
              <w:bottom w:val="single" w:sz="4" w:space="0" w:color="auto"/>
              <w:right w:val="single" w:sz="4" w:space="0" w:color="auto"/>
            </w:tcBorders>
            <w:vAlign w:val="center"/>
            <w:hideMark/>
          </w:tcPr>
          <w:p w14:paraId="34E84163" w14:textId="77777777" w:rsidR="003A642D" w:rsidRDefault="003A642D" w:rsidP="00A1192E">
            <w:pPr>
              <w:jc w:val="center"/>
              <w:rPr>
                <w:bCs/>
                <w:sz w:val="24"/>
                <w:szCs w:val="24"/>
              </w:rPr>
            </w:pPr>
            <w:r>
              <w:rPr>
                <w:bCs/>
                <w:sz w:val="24"/>
                <w:szCs w:val="24"/>
              </w:rPr>
              <w:t>тыс. рублей</w:t>
            </w:r>
          </w:p>
        </w:tc>
        <w:tc>
          <w:tcPr>
            <w:tcW w:w="1180" w:type="dxa"/>
            <w:gridSpan w:val="2"/>
            <w:tcBorders>
              <w:top w:val="nil"/>
              <w:left w:val="nil"/>
              <w:bottom w:val="single" w:sz="4" w:space="0" w:color="auto"/>
              <w:right w:val="single" w:sz="4" w:space="0" w:color="auto"/>
            </w:tcBorders>
            <w:vAlign w:val="center"/>
            <w:hideMark/>
          </w:tcPr>
          <w:p w14:paraId="4D214E01" w14:textId="77777777" w:rsidR="003A642D" w:rsidRDefault="003A642D" w:rsidP="00A1192E">
            <w:pPr>
              <w:jc w:val="center"/>
              <w:rPr>
                <w:bCs/>
                <w:sz w:val="24"/>
                <w:szCs w:val="24"/>
              </w:rPr>
            </w:pPr>
            <w:r>
              <w:rPr>
                <w:bCs/>
                <w:sz w:val="24"/>
                <w:szCs w:val="24"/>
              </w:rPr>
              <w:t>%</w:t>
            </w:r>
          </w:p>
        </w:tc>
      </w:tr>
      <w:tr w:rsidR="00886231" w14:paraId="201203DD" w14:textId="77777777" w:rsidTr="00A1192E">
        <w:trPr>
          <w:trHeight w:val="315"/>
        </w:trPr>
        <w:tc>
          <w:tcPr>
            <w:tcW w:w="4960" w:type="dxa"/>
            <w:gridSpan w:val="2"/>
            <w:tcBorders>
              <w:top w:val="nil"/>
              <w:left w:val="single" w:sz="4" w:space="0" w:color="auto"/>
              <w:bottom w:val="single" w:sz="4" w:space="0" w:color="auto"/>
              <w:right w:val="single" w:sz="4" w:space="0" w:color="auto"/>
            </w:tcBorders>
            <w:hideMark/>
          </w:tcPr>
          <w:p w14:paraId="32C68EDE" w14:textId="77777777" w:rsidR="00886231" w:rsidRDefault="00886231" w:rsidP="00E9547B">
            <w:pPr>
              <w:rPr>
                <w:sz w:val="24"/>
                <w:szCs w:val="24"/>
              </w:rPr>
            </w:pPr>
            <w:r>
              <w:rPr>
                <w:sz w:val="24"/>
                <w:szCs w:val="24"/>
              </w:rPr>
              <w:t xml:space="preserve"> Муниципальная  программа      </w:t>
            </w:r>
            <w:r w:rsidRPr="00E9547B">
              <w:rPr>
                <w:sz w:val="24"/>
                <w:szCs w:val="24"/>
              </w:rPr>
              <w:t>«</w:t>
            </w:r>
            <w:r w:rsidRPr="00E9547B">
              <w:rPr>
                <w:bCs/>
                <w:sz w:val="24"/>
                <w:szCs w:val="24"/>
              </w:rPr>
              <w:t>Развитие культуры и туризма</w:t>
            </w:r>
            <w:r w:rsidRPr="00E9547B">
              <w:rPr>
                <w:sz w:val="24"/>
                <w:szCs w:val="24"/>
              </w:rPr>
              <w:t>»</w:t>
            </w:r>
            <w:r w:rsidRPr="00CD1E27">
              <w:t xml:space="preserve">                </w:t>
            </w:r>
          </w:p>
        </w:tc>
        <w:tc>
          <w:tcPr>
            <w:tcW w:w="2320" w:type="dxa"/>
            <w:gridSpan w:val="3"/>
            <w:tcBorders>
              <w:top w:val="nil"/>
              <w:left w:val="nil"/>
              <w:bottom w:val="single" w:sz="4" w:space="0" w:color="auto"/>
              <w:right w:val="single" w:sz="4" w:space="0" w:color="auto"/>
            </w:tcBorders>
            <w:hideMark/>
          </w:tcPr>
          <w:p w14:paraId="0663AEDF" w14:textId="77777777" w:rsidR="00886231" w:rsidRDefault="00886231" w:rsidP="00C91352">
            <w:pPr>
              <w:jc w:val="center"/>
              <w:rPr>
                <w:sz w:val="24"/>
                <w:szCs w:val="24"/>
              </w:rPr>
            </w:pPr>
            <w:r>
              <w:rPr>
                <w:sz w:val="24"/>
                <w:szCs w:val="24"/>
              </w:rPr>
              <w:t>96,5</w:t>
            </w:r>
          </w:p>
        </w:tc>
        <w:tc>
          <w:tcPr>
            <w:tcW w:w="1900" w:type="dxa"/>
            <w:gridSpan w:val="2"/>
            <w:tcBorders>
              <w:top w:val="nil"/>
              <w:left w:val="nil"/>
              <w:bottom w:val="single" w:sz="4" w:space="0" w:color="auto"/>
              <w:right w:val="single" w:sz="4" w:space="0" w:color="auto"/>
            </w:tcBorders>
            <w:hideMark/>
          </w:tcPr>
          <w:p w14:paraId="39385AC8" w14:textId="77777777" w:rsidR="00886231" w:rsidRDefault="00886231" w:rsidP="00C91352">
            <w:pPr>
              <w:jc w:val="center"/>
              <w:rPr>
                <w:sz w:val="24"/>
                <w:szCs w:val="24"/>
              </w:rPr>
            </w:pPr>
            <w:r>
              <w:rPr>
                <w:sz w:val="24"/>
                <w:szCs w:val="24"/>
              </w:rPr>
              <w:t>3,5</w:t>
            </w:r>
          </w:p>
        </w:tc>
        <w:tc>
          <w:tcPr>
            <w:tcW w:w="1740" w:type="dxa"/>
            <w:gridSpan w:val="2"/>
            <w:tcBorders>
              <w:top w:val="nil"/>
              <w:left w:val="nil"/>
              <w:bottom w:val="single" w:sz="4" w:space="0" w:color="auto"/>
              <w:right w:val="single" w:sz="4" w:space="0" w:color="auto"/>
            </w:tcBorders>
            <w:hideMark/>
          </w:tcPr>
          <w:p w14:paraId="41FF8638" w14:textId="77777777" w:rsidR="00886231" w:rsidRDefault="00886231" w:rsidP="00902B79">
            <w:pPr>
              <w:jc w:val="center"/>
              <w:rPr>
                <w:sz w:val="24"/>
                <w:szCs w:val="24"/>
              </w:rPr>
            </w:pPr>
            <w:r>
              <w:rPr>
                <w:sz w:val="24"/>
                <w:szCs w:val="24"/>
              </w:rPr>
              <w:t>96,5</w:t>
            </w:r>
          </w:p>
        </w:tc>
        <w:tc>
          <w:tcPr>
            <w:tcW w:w="1480" w:type="dxa"/>
            <w:tcBorders>
              <w:top w:val="nil"/>
              <w:left w:val="nil"/>
              <w:bottom w:val="single" w:sz="4" w:space="0" w:color="auto"/>
              <w:right w:val="single" w:sz="4" w:space="0" w:color="auto"/>
            </w:tcBorders>
            <w:hideMark/>
          </w:tcPr>
          <w:p w14:paraId="02CCEAD7" w14:textId="77777777" w:rsidR="00886231" w:rsidRDefault="00886231" w:rsidP="00902B79">
            <w:pPr>
              <w:jc w:val="center"/>
              <w:rPr>
                <w:sz w:val="24"/>
                <w:szCs w:val="24"/>
              </w:rPr>
            </w:pPr>
            <w:r>
              <w:rPr>
                <w:sz w:val="24"/>
                <w:szCs w:val="24"/>
              </w:rPr>
              <w:t>3,5</w:t>
            </w:r>
          </w:p>
        </w:tc>
        <w:tc>
          <w:tcPr>
            <w:tcW w:w="1820" w:type="dxa"/>
            <w:tcBorders>
              <w:top w:val="nil"/>
              <w:left w:val="nil"/>
              <w:bottom w:val="single" w:sz="4" w:space="0" w:color="auto"/>
              <w:right w:val="single" w:sz="4" w:space="0" w:color="auto"/>
            </w:tcBorders>
            <w:hideMark/>
          </w:tcPr>
          <w:p w14:paraId="0A59DB14" w14:textId="77777777" w:rsidR="00886231" w:rsidRDefault="00886231" w:rsidP="00902B79">
            <w:pPr>
              <w:jc w:val="center"/>
              <w:rPr>
                <w:sz w:val="24"/>
                <w:szCs w:val="24"/>
              </w:rPr>
            </w:pPr>
            <w:r>
              <w:rPr>
                <w:sz w:val="24"/>
                <w:szCs w:val="24"/>
              </w:rPr>
              <w:t>96,5</w:t>
            </w:r>
          </w:p>
        </w:tc>
        <w:tc>
          <w:tcPr>
            <w:tcW w:w="1180" w:type="dxa"/>
            <w:gridSpan w:val="2"/>
            <w:tcBorders>
              <w:top w:val="nil"/>
              <w:left w:val="nil"/>
              <w:bottom w:val="single" w:sz="4" w:space="0" w:color="auto"/>
              <w:right w:val="single" w:sz="4" w:space="0" w:color="auto"/>
            </w:tcBorders>
            <w:hideMark/>
          </w:tcPr>
          <w:p w14:paraId="34363EBF" w14:textId="77777777" w:rsidR="00886231" w:rsidRDefault="00886231" w:rsidP="00902B79">
            <w:pPr>
              <w:jc w:val="center"/>
              <w:rPr>
                <w:sz w:val="24"/>
                <w:szCs w:val="24"/>
              </w:rPr>
            </w:pPr>
            <w:r>
              <w:rPr>
                <w:sz w:val="24"/>
                <w:szCs w:val="24"/>
              </w:rPr>
              <w:t>3,5</w:t>
            </w:r>
          </w:p>
        </w:tc>
      </w:tr>
      <w:tr w:rsidR="00886231" w14:paraId="5F6F67D4" w14:textId="77777777" w:rsidTr="00A1192E">
        <w:trPr>
          <w:trHeight w:val="315"/>
        </w:trPr>
        <w:tc>
          <w:tcPr>
            <w:tcW w:w="4960" w:type="dxa"/>
            <w:gridSpan w:val="2"/>
            <w:tcBorders>
              <w:top w:val="nil"/>
              <w:left w:val="single" w:sz="4" w:space="0" w:color="auto"/>
              <w:bottom w:val="single" w:sz="4" w:space="0" w:color="auto"/>
              <w:right w:val="single" w:sz="4" w:space="0" w:color="auto"/>
            </w:tcBorders>
          </w:tcPr>
          <w:p w14:paraId="6E2B01BF" w14:textId="77777777" w:rsidR="00886231" w:rsidRDefault="00886231" w:rsidP="00E9547B">
            <w:pPr>
              <w:rPr>
                <w:sz w:val="24"/>
                <w:szCs w:val="24"/>
              </w:rPr>
            </w:pPr>
            <w:r>
              <w:rPr>
                <w:sz w:val="24"/>
                <w:szCs w:val="24"/>
              </w:rPr>
              <w:t xml:space="preserve">Подпрограмма </w:t>
            </w:r>
            <w:r w:rsidRPr="00E9547B">
              <w:rPr>
                <w:sz w:val="24"/>
                <w:szCs w:val="24"/>
              </w:rPr>
              <w:t>«</w:t>
            </w:r>
            <w:r w:rsidRPr="00E9547B">
              <w:rPr>
                <w:bCs/>
                <w:sz w:val="24"/>
                <w:szCs w:val="24"/>
              </w:rPr>
              <w:t xml:space="preserve">Развитие культуры </w:t>
            </w:r>
            <w:r w:rsidRPr="00E9547B">
              <w:rPr>
                <w:sz w:val="24"/>
                <w:szCs w:val="24"/>
              </w:rPr>
              <w:t>»</w:t>
            </w:r>
            <w:r w:rsidRPr="00CD1E27">
              <w:t xml:space="preserve">                </w:t>
            </w:r>
          </w:p>
        </w:tc>
        <w:tc>
          <w:tcPr>
            <w:tcW w:w="2320" w:type="dxa"/>
            <w:gridSpan w:val="3"/>
            <w:tcBorders>
              <w:top w:val="nil"/>
              <w:left w:val="nil"/>
              <w:bottom w:val="single" w:sz="4" w:space="0" w:color="auto"/>
              <w:right w:val="single" w:sz="4" w:space="0" w:color="auto"/>
            </w:tcBorders>
          </w:tcPr>
          <w:p w14:paraId="02EEF763" w14:textId="77777777" w:rsidR="00886231" w:rsidRDefault="00886231" w:rsidP="00962DBA">
            <w:pPr>
              <w:jc w:val="center"/>
              <w:rPr>
                <w:sz w:val="24"/>
                <w:szCs w:val="24"/>
              </w:rPr>
            </w:pPr>
            <w:r>
              <w:rPr>
                <w:sz w:val="24"/>
                <w:szCs w:val="24"/>
              </w:rPr>
              <w:t>96,5</w:t>
            </w:r>
          </w:p>
        </w:tc>
        <w:tc>
          <w:tcPr>
            <w:tcW w:w="1900" w:type="dxa"/>
            <w:gridSpan w:val="2"/>
            <w:tcBorders>
              <w:top w:val="nil"/>
              <w:left w:val="nil"/>
              <w:bottom w:val="single" w:sz="4" w:space="0" w:color="auto"/>
              <w:right w:val="single" w:sz="4" w:space="0" w:color="auto"/>
            </w:tcBorders>
          </w:tcPr>
          <w:p w14:paraId="2495378E" w14:textId="77777777" w:rsidR="00886231" w:rsidRDefault="00886231" w:rsidP="00962DBA">
            <w:pPr>
              <w:jc w:val="center"/>
              <w:rPr>
                <w:sz w:val="24"/>
                <w:szCs w:val="24"/>
              </w:rPr>
            </w:pPr>
            <w:r>
              <w:rPr>
                <w:sz w:val="24"/>
                <w:szCs w:val="24"/>
              </w:rPr>
              <w:t>3,5</w:t>
            </w:r>
          </w:p>
        </w:tc>
        <w:tc>
          <w:tcPr>
            <w:tcW w:w="1740" w:type="dxa"/>
            <w:gridSpan w:val="2"/>
            <w:tcBorders>
              <w:top w:val="nil"/>
              <w:left w:val="nil"/>
              <w:bottom w:val="single" w:sz="4" w:space="0" w:color="auto"/>
              <w:right w:val="single" w:sz="4" w:space="0" w:color="auto"/>
            </w:tcBorders>
          </w:tcPr>
          <w:p w14:paraId="0B810AF9" w14:textId="77777777" w:rsidR="00886231" w:rsidRDefault="00886231" w:rsidP="00902B79">
            <w:pPr>
              <w:jc w:val="center"/>
              <w:rPr>
                <w:sz w:val="24"/>
                <w:szCs w:val="24"/>
              </w:rPr>
            </w:pPr>
            <w:r>
              <w:rPr>
                <w:sz w:val="24"/>
                <w:szCs w:val="24"/>
              </w:rPr>
              <w:t>96,5</w:t>
            </w:r>
          </w:p>
        </w:tc>
        <w:tc>
          <w:tcPr>
            <w:tcW w:w="1480" w:type="dxa"/>
            <w:tcBorders>
              <w:top w:val="nil"/>
              <w:left w:val="nil"/>
              <w:bottom w:val="single" w:sz="4" w:space="0" w:color="auto"/>
              <w:right w:val="single" w:sz="4" w:space="0" w:color="auto"/>
            </w:tcBorders>
          </w:tcPr>
          <w:p w14:paraId="708EA867" w14:textId="77777777" w:rsidR="00886231" w:rsidRDefault="00886231" w:rsidP="00902B79">
            <w:pPr>
              <w:jc w:val="center"/>
              <w:rPr>
                <w:sz w:val="24"/>
                <w:szCs w:val="24"/>
              </w:rPr>
            </w:pPr>
            <w:r>
              <w:rPr>
                <w:sz w:val="24"/>
                <w:szCs w:val="24"/>
              </w:rPr>
              <w:t>3,5</w:t>
            </w:r>
          </w:p>
        </w:tc>
        <w:tc>
          <w:tcPr>
            <w:tcW w:w="1820" w:type="dxa"/>
            <w:tcBorders>
              <w:top w:val="nil"/>
              <w:left w:val="nil"/>
              <w:bottom w:val="single" w:sz="4" w:space="0" w:color="auto"/>
              <w:right w:val="single" w:sz="4" w:space="0" w:color="auto"/>
            </w:tcBorders>
          </w:tcPr>
          <w:p w14:paraId="2BDF6F3B" w14:textId="77777777" w:rsidR="00886231" w:rsidRDefault="00886231" w:rsidP="00902B79">
            <w:pPr>
              <w:jc w:val="center"/>
              <w:rPr>
                <w:sz w:val="24"/>
                <w:szCs w:val="24"/>
              </w:rPr>
            </w:pPr>
            <w:r>
              <w:rPr>
                <w:sz w:val="24"/>
                <w:szCs w:val="24"/>
              </w:rPr>
              <w:t>96,5</w:t>
            </w:r>
          </w:p>
        </w:tc>
        <w:tc>
          <w:tcPr>
            <w:tcW w:w="1180" w:type="dxa"/>
            <w:gridSpan w:val="2"/>
            <w:tcBorders>
              <w:top w:val="nil"/>
              <w:left w:val="nil"/>
              <w:bottom w:val="single" w:sz="4" w:space="0" w:color="auto"/>
              <w:right w:val="single" w:sz="4" w:space="0" w:color="auto"/>
            </w:tcBorders>
          </w:tcPr>
          <w:p w14:paraId="35BAEEFE" w14:textId="77777777" w:rsidR="00886231" w:rsidRDefault="00886231" w:rsidP="00902B79">
            <w:pPr>
              <w:jc w:val="center"/>
              <w:rPr>
                <w:sz w:val="24"/>
                <w:szCs w:val="24"/>
              </w:rPr>
            </w:pPr>
            <w:r>
              <w:rPr>
                <w:sz w:val="24"/>
                <w:szCs w:val="24"/>
              </w:rPr>
              <w:t>3,5</w:t>
            </w:r>
          </w:p>
        </w:tc>
      </w:tr>
      <w:tr w:rsidR="00886231" w14:paraId="26A423D7" w14:textId="77777777" w:rsidTr="00A1192E">
        <w:trPr>
          <w:trHeight w:val="315"/>
        </w:trPr>
        <w:tc>
          <w:tcPr>
            <w:tcW w:w="4960" w:type="dxa"/>
            <w:gridSpan w:val="2"/>
            <w:tcBorders>
              <w:top w:val="nil"/>
              <w:left w:val="single" w:sz="4" w:space="0" w:color="auto"/>
              <w:bottom w:val="single" w:sz="4" w:space="0" w:color="auto"/>
              <w:right w:val="single" w:sz="4" w:space="0" w:color="auto"/>
            </w:tcBorders>
          </w:tcPr>
          <w:p w14:paraId="4FEF1CE3" w14:textId="77777777" w:rsidR="00886231" w:rsidRDefault="00886231" w:rsidP="00B57BCF">
            <w:pPr>
              <w:rPr>
                <w:sz w:val="24"/>
                <w:szCs w:val="24"/>
              </w:rPr>
            </w:pPr>
            <w:r>
              <w:rPr>
                <w:sz w:val="24"/>
                <w:szCs w:val="24"/>
              </w:rPr>
              <w:t>Основное мероприятие 1.1</w:t>
            </w:r>
            <w:r w:rsidRPr="003B307C">
              <w:rPr>
                <w:sz w:val="24"/>
                <w:szCs w:val="24"/>
              </w:rPr>
              <w:t>«</w:t>
            </w:r>
            <w:r>
              <w:rPr>
                <w:bCs/>
                <w:sz w:val="24"/>
                <w:szCs w:val="24"/>
              </w:rPr>
              <w:t>Развитие культурно -досуговой деятельности</w:t>
            </w:r>
            <w:r w:rsidRPr="003B307C">
              <w:rPr>
                <w:sz w:val="24"/>
                <w:szCs w:val="24"/>
              </w:rPr>
              <w:t xml:space="preserve">»             </w:t>
            </w:r>
          </w:p>
        </w:tc>
        <w:tc>
          <w:tcPr>
            <w:tcW w:w="2320" w:type="dxa"/>
            <w:gridSpan w:val="3"/>
            <w:tcBorders>
              <w:top w:val="nil"/>
              <w:left w:val="nil"/>
              <w:bottom w:val="single" w:sz="4" w:space="0" w:color="auto"/>
              <w:right w:val="single" w:sz="4" w:space="0" w:color="auto"/>
            </w:tcBorders>
          </w:tcPr>
          <w:p w14:paraId="23340762" w14:textId="77777777" w:rsidR="00886231" w:rsidRDefault="00886231" w:rsidP="00962DBA">
            <w:pPr>
              <w:jc w:val="center"/>
              <w:rPr>
                <w:sz w:val="24"/>
                <w:szCs w:val="24"/>
              </w:rPr>
            </w:pPr>
            <w:r>
              <w:rPr>
                <w:sz w:val="24"/>
                <w:szCs w:val="24"/>
              </w:rPr>
              <w:t>96,5</w:t>
            </w:r>
          </w:p>
        </w:tc>
        <w:tc>
          <w:tcPr>
            <w:tcW w:w="1900" w:type="dxa"/>
            <w:gridSpan w:val="2"/>
            <w:tcBorders>
              <w:top w:val="nil"/>
              <w:left w:val="nil"/>
              <w:bottom w:val="single" w:sz="4" w:space="0" w:color="auto"/>
              <w:right w:val="single" w:sz="4" w:space="0" w:color="auto"/>
            </w:tcBorders>
          </w:tcPr>
          <w:p w14:paraId="1E0C090E" w14:textId="77777777" w:rsidR="00886231" w:rsidRDefault="00886231" w:rsidP="00962DBA">
            <w:pPr>
              <w:jc w:val="center"/>
              <w:rPr>
                <w:sz w:val="24"/>
                <w:szCs w:val="24"/>
              </w:rPr>
            </w:pPr>
            <w:r>
              <w:rPr>
                <w:sz w:val="24"/>
                <w:szCs w:val="24"/>
              </w:rPr>
              <w:t>3,5</w:t>
            </w:r>
          </w:p>
        </w:tc>
        <w:tc>
          <w:tcPr>
            <w:tcW w:w="1740" w:type="dxa"/>
            <w:gridSpan w:val="2"/>
            <w:tcBorders>
              <w:top w:val="nil"/>
              <w:left w:val="nil"/>
              <w:bottom w:val="single" w:sz="4" w:space="0" w:color="auto"/>
              <w:right w:val="single" w:sz="4" w:space="0" w:color="auto"/>
            </w:tcBorders>
          </w:tcPr>
          <w:p w14:paraId="4EC41861" w14:textId="77777777" w:rsidR="00886231" w:rsidRDefault="00886231" w:rsidP="00902B79">
            <w:pPr>
              <w:jc w:val="center"/>
              <w:rPr>
                <w:sz w:val="24"/>
                <w:szCs w:val="24"/>
              </w:rPr>
            </w:pPr>
            <w:r>
              <w:rPr>
                <w:sz w:val="24"/>
                <w:szCs w:val="24"/>
              </w:rPr>
              <w:t>96,5</w:t>
            </w:r>
          </w:p>
        </w:tc>
        <w:tc>
          <w:tcPr>
            <w:tcW w:w="1480" w:type="dxa"/>
            <w:tcBorders>
              <w:top w:val="nil"/>
              <w:left w:val="nil"/>
              <w:bottom w:val="single" w:sz="4" w:space="0" w:color="auto"/>
              <w:right w:val="single" w:sz="4" w:space="0" w:color="auto"/>
            </w:tcBorders>
          </w:tcPr>
          <w:p w14:paraId="53E82737" w14:textId="77777777" w:rsidR="00886231" w:rsidRDefault="00886231" w:rsidP="00902B79">
            <w:pPr>
              <w:jc w:val="center"/>
              <w:rPr>
                <w:sz w:val="24"/>
                <w:szCs w:val="24"/>
              </w:rPr>
            </w:pPr>
            <w:r>
              <w:rPr>
                <w:sz w:val="24"/>
                <w:szCs w:val="24"/>
              </w:rPr>
              <w:t>3,5</w:t>
            </w:r>
          </w:p>
        </w:tc>
        <w:tc>
          <w:tcPr>
            <w:tcW w:w="1820" w:type="dxa"/>
            <w:tcBorders>
              <w:top w:val="nil"/>
              <w:left w:val="nil"/>
              <w:bottom w:val="single" w:sz="4" w:space="0" w:color="auto"/>
              <w:right w:val="single" w:sz="4" w:space="0" w:color="auto"/>
            </w:tcBorders>
          </w:tcPr>
          <w:p w14:paraId="0C354AFD" w14:textId="77777777" w:rsidR="00886231" w:rsidRDefault="00886231" w:rsidP="00902B79">
            <w:pPr>
              <w:jc w:val="center"/>
              <w:rPr>
                <w:sz w:val="24"/>
                <w:szCs w:val="24"/>
              </w:rPr>
            </w:pPr>
            <w:r>
              <w:rPr>
                <w:sz w:val="24"/>
                <w:szCs w:val="24"/>
              </w:rPr>
              <w:t>96,5</w:t>
            </w:r>
          </w:p>
        </w:tc>
        <w:tc>
          <w:tcPr>
            <w:tcW w:w="1180" w:type="dxa"/>
            <w:gridSpan w:val="2"/>
            <w:tcBorders>
              <w:top w:val="nil"/>
              <w:left w:val="nil"/>
              <w:bottom w:val="single" w:sz="4" w:space="0" w:color="auto"/>
              <w:right w:val="single" w:sz="4" w:space="0" w:color="auto"/>
            </w:tcBorders>
          </w:tcPr>
          <w:p w14:paraId="738A95DD" w14:textId="77777777" w:rsidR="00886231" w:rsidRDefault="00886231" w:rsidP="00902B79">
            <w:pPr>
              <w:jc w:val="center"/>
              <w:rPr>
                <w:sz w:val="24"/>
                <w:szCs w:val="24"/>
              </w:rPr>
            </w:pPr>
            <w:r>
              <w:rPr>
                <w:sz w:val="24"/>
                <w:szCs w:val="24"/>
              </w:rPr>
              <w:t>3,5</w:t>
            </w:r>
          </w:p>
        </w:tc>
      </w:tr>
      <w:tr w:rsidR="00886231" w14:paraId="71778EC4" w14:textId="77777777" w:rsidTr="00A1192E">
        <w:trPr>
          <w:trHeight w:val="315"/>
        </w:trPr>
        <w:tc>
          <w:tcPr>
            <w:tcW w:w="4960" w:type="dxa"/>
            <w:gridSpan w:val="2"/>
            <w:tcBorders>
              <w:top w:val="nil"/>
              <w:left w:val="single" w:sz="4" w:space="0" w:color="auto"/>
              <w:bottom w:val="single" w:sz="4" w:space="0" w:color="auto"/>
              <w:right w:val="single" w:sz="4" w:space="0" w:color="auto"/>
            </w:tcBorders>
            <w:hideMark/>
          </w:tcPr>
          <w:p w14:paraId="01FFBFF5" w14:textId="77777777" w:rsidR="00886231" w:rsidRDefault="00886231" w:rsidP="00A1192E">
            <w:pPr>
              <w:rPr>
                <w:bCs/>
                <w:sz w:val="24"/>
                <w:szCs w:val="24"/>
              </w:rPr>
            </w:pPr>
            <w:r>
              <w:rPr>
                <w:bCs/>
                <w:sz w:val="24"/>
                <w:szCs w:val="24"/>
              </w:rPr>
              <w:t>ВСЕГО:</w:t>
            </w:r>
          </w:p>
        </w:tc>
        <w:tc>
          <w:tcPr>
            <w:tcW w:w="2320" w:type="dxa"/>
            <w:gridSpan w:val="3"/>
            <w:tcBorders>
              <w:top w:val="nil"/>
              <w:left w:val="nil"/>
              <w:bottom w:val="single" w:sz="4" w:space="0" w:color="auto"/>
              <w:right w:val="single" w:sz="4" w:space="0" w:color="auto"/>
            </w:tcBorders>
            <w:hideMark/>
          </w:tcPr>
          <w:p w14:paraId="4B73CD1B" w14:textId="77777777" w:rsidR="00886231" w:rsidRDefault="00886231" w:rsidP="00C91352">
            <w:pPr>
              <w:jc w:val="center"/>
              <w:rPr>
                <w:sz w:val="24"/>
                <w:szCs w:val="24"/>
              </w:rPr>
            </w:pPr>
            <w:r>
              <w:rPr>
                <w:sz w:val="24"/>
                <w:szCs w:val="24"/>
              </w:rPr>
              <w:t>96,5</w:t>
            </w:r>
          </w:p>
        </w:tc>
        <w:tc>
          <w:tcPr>
            <w:tcW w:w="1900" w:type="dxa"/>
            <w:gridSpan w:val="2"/>
            <w:tcBorders>
              <w:top w:val="nil"/>
              <w:left w:val="nil"/>
              <w:bottom w:val="single" w:sz="4" w:space="0" w:color="auto"/>
              <w:right w:val="single" w:sz="4" w:space="0" w:color="auto"/>
            </w:tcBorders>
            <w:hideMark/>
          </w:tcPr>
          <w:p w14:paraId="34905A01" w14:textId="77777777" w:rsidR="00886231" w:rsidRDefault="00886231" w:rsidP="00C91352">
            <w:pPr>
              <w:jc w:val="center"/>
              <w:rPr>
                <w:sz w:val="24"/>
                <w:szCs w:val="24"/>
              </w:rPr>
            </w:pPr>
            <w:r>
              <w:rPr>
                <w:sz w:val="24"/>
                <w:szCs w:val="24"/>
              </w:rPr>
              <w:t>3,5</w:t>
            </w:r>
          </w:p>
        </w:tc>
        <w:tc>
          <w:tcPr>
            <w:tcW w:w="1740" w:type="dxa"/>
            <w:gridSpan w:val="2"/>
            <w:tcBorders>
              <w:top w:val="nil"/>
              <w:left w:val="nil"/>
              <w:bottom w:val="single" w:sz="4" w:space="0" w:color="auto"/>
              <w:right w:val="single" w:sz="4" w:space="0" w:color="auto"/>
            </w:tcBorders>
            <w:hideMark/>
          </w:tcPr>
          <w:p w14:paraId="20D9B700" w14:textId="77777777" w:rsidR="00886231" w:rsidRDefault="00886231" w:rsidP="00902B79">
            <w:pPr>
              <w:jc w:val="center"/>
              <w:rPr>
                <w:sz w:val="24"/>
                <w:szCs w:val="24"/>
              </w:rPr>
            </w:pPr>
            <w:r>
              <w:rPr>
                <w:sz w:val="24"/>
                <w:szCs w:val="24"/>
              </w:rPr>
              <w:t>96,5</w:t>
            </w:r>
          </w:p>
        </w:tc>
        <w:tc>
          <w:tcPr>
            <w:tcW w:w="1480" w:type="dxa"/>
            <w:tcBorders>
              <w:top w:val="nil"/>
              <w:left w:val="nil"/>
              <w:bottom w:val="single" w:sz="4" w:space="0" w:color="auto"/>
              <w:right w:val="single" w:sz="4" w:space="0" w:color="auto"/>
            </w:tcBorders>
            <w:hideMark/>
          </w:tcPr>
          <w:p w14:paraId="5B4E3E49" w14:textId="77777777" w:rsidR="00886231" w:rsidRDefault="00886231" w:rsidP="00902B79">
            <w:pPr>
              <w:jc w:val="center"/>
              <w:rPr>
                <w:sz w:val="24"/>
                <w:szCs w:val="24"/>
              </w:rPr>
            </w:pPr>
            <w:r>
              <w:rPr>
                <w:sz w:val="24"/>
                <w:szCs w:val="24"/>
              </w:rPr>
              <w:t>3,5</w:t>
            </w:r>
          </w:p>
        </w:tc>
        <w:tc>
          <w:tcPr>
            <w:tcW w:w="1820" w:type="dxa"/>
            <w:tcBorders>
              <w:top w:val="nil"/>
              <w:left w:val="nil"/>
              <w:bottom w:val="single" w:sz="4" w:space="0" w:color="auto"/>
              <w:right w:val="single" w:sz="4" w:space="0" w:color="auto"/>
            </w:tcBorders>
            <w:hideMark/>
          </w:tcPr>
          <w:p w14:paraId="63B854B4" w14:textId="77777777" w:rsidR="00886231" w:rsidRDefault="00886231" w:rsidP="00902B79">
            <w:pPr>
              <w:jc w:val="center"/>
              <w:rPr>
                <w:sz w:val="24"/>
                <w:szCs w:val="24"/>
              </w:rPr>
            </w:pPr>
            <w:r>
              <w:rPr>
                <w:sz w:val="24"/>
                <w:szCs w:val="24"/>
              </w:rPr>
              <w:t>96,5</w:t>
            </w:r>
          </w:p>
        </w:tc>
        <w:tc>
          <w:tcPr>
            <w:tcW w:w="1180" w:type="dxa"/>
            <w:gridSpan w:val="2"/>
            <w:tcBorders>
              <w:top w:val="nil"/>
              <w:left w:val="nil"/>
              <w:bottom w:val="single" w:sz="4" w:space="0" w:color="auto"/>
              <w:right w:val="single" w:sz="4" w:space="0" w:color="auto"/>
            </w:tcBorders>
            <w:hideMark/>
          </w:tcPr>
          <w:p w14:paraId="31966398" w14:textId="77777777" w:rsidR="00886231" w:rsidRDefault="00886231" w:rsidP="00902B79">
            <w:pPr>
              <w:jc w:val="center"/>
              <w:rPr>
                <w:sz w:val="24"/>
                <w:szCs w:val="24"/>
              </w:rPr>
            </w:pPr>
            <w:r>
              <w:rPr>
                <w:sz w:val="24"/>
                <w:szCs w:val="24"/>
              </w:rPr>
              <w:t>3,5</w:t>
            </w:r>
          </w:p>
        </w:tc>
      </w:tr>
    </w:tbl>
    <w:p w14:paraId="12ACD929" w14:textId="77777777" w:rsidR="003A642D" w:rsidRDefault="003A642D" w:rsidP="003A642D">
      <w:pPr>
        <w:autoSpaceDE w:val="0"/>
        <w:autoSpaceDN w:val="0"/>
        <w:adjustRightInd w:val="0"/>
        <w:ind w:firstLine="709"/>
        <w:jc w:val="both"/>
        <w:outlineLvl w:val="1"/>
        <w:rPr>
          <w:rFonts w:eastAsia="Calibri"/>
          <w:sz w:val="28"/>
          <w:szCs w:val="28"/>
        </w:rPr>
      </w:pPr>
    </w:p>
    <w:p w14:paraId="0C13B95D" w14:textId="77777777" w:rsidR="00B57BCF" w:rsidRDefault="00B57BCF" w:rsidP="003A642D">
      <w:pPr>
        <w:autoSpaceDE w:val="0"/>
        <w:autoSpaceDN w:val="0"/>
        <w:adjustRightInd w:val="0"/>
        <w:ind w:firstLine="709"/>
        <w:jc w:val="both"/>
        <w:outlineLvl w:val="1"/>
        <w:rPr>
          <w:rFonts w:eastAsia="Calibri"/>
          <w:sz w:val="28"/>
          <w:szCs w:val="28"/>
        </w:rPr>
      </w:pPr>
    </w:p>
    <w:p w14:paraId="6BBAD27D" w14:textId="77777777" w:rsidR="00B57BCF" w:rsidRDefault="00B57BCF" w:rsidP="003A642D">
      <w:pPr>
        <w:autoSpaceDE w:val="0"/>
        <w:autoSpaceDN w:val="0"/>
        <w:adjustRightInd w:val="0"/>
        <w:ind w:firstLine="709"/>
        <w:jc w:val="both"/>
        <w:outlineLvl w:val="1"/>
        <w:rPr>
          <w:rFonts w:eastAsia="Calibri"/>
          <w:sz w:val="28"/>
          <w:szCs w:val="28"/>
        </w:rPr>
      </w:pPr>
    </w:p>
    <w:p w14:paraId="7929FDF7" w14:textId="77777777" w:rsidR="00B57BCF" w:rsidRDefault="00B57BCF" w:rsidP="003A642D">
      <w:pPr>
        <w:autoSpaceDE w:val="0"/>
        <w:autoSpaceDN w:val="0"/>
        <w:adjustRightInd w:val="0"/>
        <w:ind w:firstLine="709"/>
        <w:jc w:val="both"/>
        <w:outlineLvl w:val="1"/>
        <w:rPr>
          <w:rFonts w:eastAsia="Calibri"/>
          <w:sz w:val="28"/>
          <w:szCs w:val="28"/>
        </w:rPr>
      </w:pPr>
    </w:p>
    <w:p w14:paraId="5B00F6F9" w14:textId="77777777" w:rsidR="00B57BCF" w:rsidRDefault="00B57BCF" w:rsidP="003A642D">
      <w:pPr>
        <w:autoSpaceDE w:val="0"/>
        <w:autoSpaceDN w:val="0"/>
        <w:adjustRightInd w:val="0"/>
        <w:ind w:firstLine="709"/>
        <w:jc w:val="both"/>
        <w:outlineLvl w:val="1"/>
        <w:rPr>
          <w:rFonts w:eastAsia="Calibri"/>
          <w:sz w:val="28"/>
          <w:szCs w:val="28"/>
        </w:rPr>
      </w:pPr>
    </w:p>
    <w:p w14:paraId="4F0F8D3E" w14:textId="77777777" w:rsidR="00B57BCF" w:rsidRDefault="00B57BCF" w:rsidP="003A642D">
      <w:pPr>
        <w:autoSpaceDE w:val="0"/>
        <w:autoSpaceDN w:val="0"/>
        <w:adjustRightInd w:val="0"/>
        <w:ind w:firstLine="709"/>
        <w:jc w:val="both"/>
        <w:outlineLvl w:val="1"/>
        <w:rPr>
          <w:rFonts w:eastAsia="Calibri"/>
          <w:sz w:val="28"/>
          <w:szCs w:val="28"/>
        </w:rPr>
      </w:pPr>
    </w:p>
    <w:p w14:paraId="22AA54BF" w14:textId="77777777" w:rsidR="00B57BCF" w:rsidRDefault="00B57BCF" w:rsidP="003A642D">
      <w:pPr>
        <w:autoSpaceDE w:val="0"/>
        <w:autoSpaceDN w:val="0"/>
        <w:adjustRightInd w:val="0"/>
        <w:ind w:firstLine="709"/>
        <w:jc w:val="both"/>
        <w:outlineLvl w:val="1"/>
        <w:rPr>
          <w:rFonts w:eastAsia="Calibri"/>
          <w:sz w:val="28"/>
          <w:szCs w:val="28"/>
        </w:rPr>
      </w:pPr>
    </w:p>
    <w:p w14:paraId="7B81F953" w14:textId="77777777" w:rsidR="00B57BCF" w:rsidRDefault="00B57BCF" w:rsidP="003A642D">
      <w:pPr>
        <w:autoSpaceDE w:val="0"/>
        <w:autoSpaceDN w:val="0"/>
        <w:adjustRightInd w:val="0"/>
        <w:ind w:firstLine="709"/>
        <w:jc w:val="both"/>
        <w:outlineLvl w:val="1"/>
        <w:rPr>
          <w:rFonts w:eastAsia="Calibri"/>
          <w:sz w:val="28"/>
          <w:szCs w:val="28"/>
        </w:rPr>
      </w:pPr>
    </w:p>
    <w:p w14:paraId="4446F278" w14:textId="77777777" w:rsidR="00B57BCF" w:rsidRDefault="00B57BCF" w:rsidP="003A642D">
      <w:pPr>
        <w:autoSpaceDE w:val="0"/>
        <w:autoSpaceDN w:val="0"/>
        <w:adjustRightInd w:val="0"/>
        <w:ind w:firstLine="709"/>
        <w:jc w:val="both"/>
        <w:outlineLvl w:val="1"/>
        <w:rPr>
          <w:rFonts w:eastAsia="Calibri"/>
          <w:sz w:val="28"/>
          <w:szCs w:val="28"/>
        </w:rPr>
      </w:pPr>
    </w:p>
    <w:p w14:paraId="70D0AF3F" w14:textId="77777777" w:rsidR="00B57BCF" w:rsidRDefault="00B57BCF" w:rsidP="003A642D">
      <w:pPr>
        <w:autoSpaceDE w:val="0"/>
        <w:autoSpaceDN w:val="0"/>
        <w:adjustRightInd w:val="0"/>
        <w:ind w:firstLine="709"/>
        <w:jc w:val="both"/>
        <w:outlineLvl w:val="1"/>
        <w:rPr>
          <w:rFonts w:eastAsia="Calibri"/>
          <w:sz w:val="28"/>
          <w:szCs w:val="28"/>
        </w:rPr>
      </w:pPr>
    </w:p>
    <w:p w14:paraId="10DFF2EF" w14:textId="77777777" w:rsidR="00B57BCF" w:rsidRDefault="00B57BCF" w:rsidP="003A642D">
      <w:pPr>
        <w:autoSpaceDE w:val="0"/>
        <w:autoSpaceDN w:val="0"/>
        <w:adjustRightInd w:val="0"/>
        <w:ind w:firstLine="709"/>
        <w:jc w:val="both"/>
        <w:outlineLvl w:val="1"/>
        <w:rPr>
          <w:rFonts w:eastAsia="Calibri"/>
          <w:sz w:val="28"/>
          <w:szCs w:val="28"/>
        </w:rPr>
      </w:pPr>
    </w:p>
    <w:p w14:paraId="7A7775CA" w14:textId="77777777" w:rsidR="00B57BCF" w:rsidRDefault="00B57BCF" w:rsidP="003A642D">
      <w:pPr>
        <w:autoSpaceDE w:val="0"/>
        <w:autoSpaceDN w:val="0"/>
        <w:adjustRightInd w:val="0"/>
        <w:ind w:firstLine="709"/>
        <w:jc w:val="both"/>
        <w:outlineLvl w:val="1"/>
        <w:rPr>
          <w:rFonts w:eastAsia="Calibri"/>
          <w:sz w:val="28"/>
          <w:szCs w:val="28"/>
        </w:rPr>
      </w:pPr>
    </w:p>
    <w:p w14:paraId="53EEC4B6" w14:textId="77777777" w:rsidR="00B57BCF" w:rsidRDefault="00B57BCF" w:rsidP="003A642D">
      <w:pPr>
        <w:autoSpaceDE w:val="0"/>
        <w:autoSpaceDN w:val="0"/>
        <w:adjustRightInd w:val="0"/>
        <w:ind w:firstLine="709"/>
        <w:jc w:val="both"/>
        <w:outlineLvl w:val="1"/>
        <w:rPr>
          <w:rFonts w:eastAsia="Calibri"/>
          <w:sz w:val="28"/>
          <w:szCs w:val="28"/>
        </w:rPr>
      </w:pPr>
    </w:p>
    <w:p w14:paraId="09FD5D8D" w14:textId="77777777" w:rsidR="003E36C6" w:rsidRDefault="003E36C6" w:rsidP="003E36C6">
      <w:pPr>
        <w:autoSpaceDE w:val="0"/>
        <w:autoSpaceDN w:val="0"/>
        <w:adjustRightInd w:val="0"/>
        <w:ind w:firstLine="709"/>
        <w:jc w:val="right"/>
        <w:outlineLvl w:val="1"/>
        <w:rPr>
          <w:bCs/>
          <w:sz w:val="24"/>
          <w:szCs w:val="24"/>
        </w:rPr>
      </w:pPr>
      <w:r>
        <w:rPr>
          <w:bCs/>
          <w:sz w:val="24"/>
          <w:szCs w:val="24"/>
        </w:rPr>
        <w:t xml:space="preserve">                    Таблица №6</w:t>
      </w:r>
    </w:p>
    <w:p w14:paraId="57FA9F1F" w14:textId="77777777" w:rsidR="006D0C9E" w:rsidRDefault="006D0C9E" w:rsidP="006D0C9E">
      <w:pPr>
        <w:jc w:val="right"/>
      </w:pPr>
      <w:r>
        <w:rPr>
          <w:bCs/>
          <w:sz w:val="24"/>
          <w:szCs w:val="24"/>
        </w:rPr>
        <w:tab/>
      </w:r>
      <w:r>
        <w:t xml:space="preserve">к приложению </w:t>
      </w:r>
      <w:r w:rsidR="00CF2D2B">
        <w:t>1</w:t>
      </w:r>
    </w:p>
    <w:p w14:paraId="44B74B3E" w14:textId="77777777" w:rsidR="006D0C9E" w:rsidRDefault="006D0C9E" w:rsidP="006D0C9E">
      <w:pPr>
        <w:tabs>
          <w:tab w:val="left" w:pos="13900"/>
        </w:tabs>
        <w:autoSpaceDE w:val="0"/>
        <w:autoSpaceDN w:val="0"/>
        <w:adjustRightInd w:val="0"/>
        <w:ind w:firstLine="709"/>
        <w:outlineLvl w:val="1"/>
        <w:rPr>
          <w:bCs/>
          <w:sz w:val="24"/>
          <w:szCs w:val="24"/>
        </w:rPr>
      </w:pPr>
    </w:p>
    <w:p w14:paraId="46CE6157" w14:textId="77777777" w:rsidR="00391CCB" w:rsidRPr="0093771B" w:rsidRDefault="00391CCB" w:rsidP="00391CCB">
      <w:pPr>
        <w:widowControl w:val="0"/>
        <w:autoSpaceDE w:val="0"/>
        <w:autoSpaceDN w:val="0"/>
        <w:adjustRightInd w:val="0"/>
        <w:jc w:val="center"/>
        <w:outlineLvl w:val="2"/>
        <w:rPr>
          <w:bCs/>
          <w:iCs/>
          <w:sz w:val="24"/>
          <w:szCs w:val="24"/>
        </w:rPr>
      </w:pPr>
      <w:r w:rsidRPr="0093771B">
        <w:rPr>
          <w:bCs/>
          <w:sz w:val="24"/>
          <w:szCs w:val="24"/>
        </w:rPr>
        <w:t xml:space="preserve">о расходах за счет средств, полученных от предпринимательской и иной приносящей доход деятельности, </w:t>
      </w:r>
      <w:r>
        <w:rPr>
          <w:bCs/>
          <w:sz w:val="24"/>
          <w:szCs w:val="24"/>
        </w:rPr>
        <w:t>муниципаль</w:t>
      </w:r>
      <w:r w:rsidRPr="0093771B">
        <w:rPr>
          <w:bCs/>
          <w:sz w:val="24"/>
          <w:szCs w:val="24"/>
        </w:rPr>
        <w:t>ных бюджетных и авт</w:t>
      </w:r>
      <w:r w:rsidRPr="0093771B">
        <w:rPr>
          <w:bCs/>
          <w:sz w:val="24"/>
          <w:szCs w:val="24"/>
        </w:rPr>
        <w:t>о</w:t>
      </w:r>
      <w:r w:rsidRPr="0093771B">
        <w:rPr>
          <w:bCs/>
          <w:sz w:val="24"/>
          <w:szCs w:val="24"/>
        </w:rPr>
        <w:t xml:space="preserve">номных учреждений </w:t>
      </w:r>
      <w:r w:rsidR="00C67A83">
        <w:rPr>
          <w:sz w:val="24"/>
          <w:szCs w:val="24"/>
        </w:rPr>
        <w:t>Веселовского</w:t>
      </w:r>
      <w:r>
        <w:rPr>
          <w:bCs/>
          <w:sz w:val="24"/>
          <w:szCs w:val="24"/>
        </w:rPr>
        <w:t xml:space="preserve"> сельского поселения </w:t>
      </w:r>
      <w:r w:rsidRPr="0093771B">
        <w:rPr>
          <w:bCs/>
          <w:iCs/>
          <w:sz w:val="24"/>
          <w:szCs w:val="24"/>
        </w:rPr>
        <w:t>в отчетном году</w:t>
      </w:r>
      <w:r>
        <w:rPr>
          <w:bCs/>
          <w:iCs/>
          <w:sz w:val="24"/>
          <w:szCs w:val="24"/>
        </w:rPr>
        <w:t xml:space="preserve"> : 201</w:t>
      </w:r>
      <w:r w:rsidR="000863AD">
        <w:rPr>
          <w:bCs/>
          <w:iCs/>
          <w:sz w:val="24"/>
          <w:szCs w:val="24"/>
        </w:rPr>
        <w:t>8</w:t>
      </w:r>
    </w:p>
    <w:p w14:paraId="76791BF2" w14:textId="77777777" w:rsidR="00F31AA7" w:rsidRDefault="0035729F" w:rsidP="0035729F">
      <w:pPr>
        <w:autoSpaceDE w:val="0"/>
        <w:autoSpaceDN w:val="0"/>
        <w:adjustRightInd w:val="0"/>
        <w:ind w:firstLine="709"/>
        <w:jc w:val="right"/>
        <w:outlineLvl w:val="1"/>
        <w:rPr>
          <w:rFonts w:eastAsia="Calibri"/>
          <w:sz w:val="28"/>
          <w:szCs w:val="28"/>
        </w:rPr>
      </w:pPr>
      <w:r>
        <w:rPr>
          <w:rFonts w:eastAsia="Calibri"/>
          <w:sz w:val="28"/>
          <w:szCs w:val="28"/>
        </w:rPr>
        <w:t>( тыс. руб.)</w:t>
      </w:r>
    </w:p>
    <w:tbl>
      <w:tblPr>
        <w:tblW w:w="1616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276"/>
        <w:gridCol w:w="992"/>
        <w:gridCol w:w="1276"/>
        <w:gridCol w:w="1134"/>
        <w:gridCol w:w="1276"/>
        <w:gridCol w:w="1276"/>
        <w:gridCol w:w="850"/>
        <w:gridCol w:w="851"/>
        <w:gridCol w:w="1559"/>
        <w:gridCol w:w="850"/>
        <w:gridCol w:w="762"/>
        <w:gridCol w:w="651"/>
        <w:gridCol w:w="997"/>
      </w:tblGrid>
      <w:tr w:rsidR="009E52E7" w:rsidRPr="002770CD" w14:paraId="6703032F" w14:textId="77777777" w:rsidTr="002770CD">
        <w:tc>
          <w:tcPr>
            <w:tcW w:w="2410" w:type="dxa"/>
            <w:vMerge w:val="restart"/>
            <w:vAlign w:val="center"/>
          </w:tcPr>
          <w:p w14:paraId="1F320ED9" w14:textId="77777777" w:rsidR="009E52E7" w:rsidRPr="002770CD" w:rsidRDefault="009E52E7" w:rsidP="002770CD">
            <w:pPr>
              <w:jc w:val="center"/>
              <w:rPr>
                <w:bCs/>
                <w:sz w:val="22"/>
                <w:szCs w:val="22"/>
              </w:rPr>
            </w:pPr>
            <w:r w:rsidRPr="002770CD">
              <w:rPr>
                <w:bCs/>
                <w:sz w:val="22"/>
                <w:szCs w:val="22"/>
              </w:rPr>
              <w:t xml:space="preserve">Наименование муниципального учреждения </w:t>
            </w:r>
          </w:p>
        </w:tc>
        <w:tc>
          <w:tcPr>
            <w:tcW w:w="1276" w:type="dxa"/>
            <w:vMerge w:val="restart"/>
            <w:vAlign w:val="center"/>
          </w:tcPr>
          <w:p w14:paraId="5E705F17" w14:textId="77777777" w:rsidR="009E52E7" w:rsidRPr="002770CD" w:rsidRDefault="009E52E7" w:rsidP="004C0525">
            <w:pPr>
              <w:jc w:val="center"/>
              <w:rPr>
                <w:bCs/>
                <w:sz w:val="22"/>
                <w:szCs w:val="22"/>
              </w:rPr>
            </w:pPr>
            <w:r w:rsidRPr="002770CD">
              <w:rPr>
                <w:bCs/>
                <w:sz w:val="22"/>
                <w:szCs w:val="22"/>
              </w:rPr>
              <w:t>Остаток средств на 01.01.20</w:t>
            </w:r>
            <w:r w:rsidR="003E36C6" w:rsidRPr="002770CD">
              <w:rPr>
                <w:bCs/>
                <w:sz w:val="22"/>
                <w:szCs w:val="22"/>
              </w:rPr>
              <w:t>1</w:t>
            </w:r>
            <w:r w:rsidR="00391CCB">
              <w:rPr>
                <w:bCs/>
                <w:sz w:val="22"/>
                <w:szCs w:val="22"/>
              </w:rPr>
              <w:t>7</w:t>
            </w:r>
            <w:r w:rsidR="004C0525" w:rsidRPr="0093771B">
              <w:rPr>
                <w:bCs/>
                <w:sz w:val="24"/>
                <w:szCs w:val="24"/>
              </w:rPr>
              <w:t>&lt;1&gt;</w:t>
            </w:r>
          </w:p>
        </w:tc>
        <w:tc>
          <w:tcPr>
            <w:tcW w:w="6804" w:type="dxa"/>
            <w:gridSpan w:val="6"/>
            <w:vAlign w:val="center"/>
          </w:tcPr>
          <w:p w14:paraId="17FCE168" w14:textId="77777777" w:rsidR="009E52E7" w:rsidRPr="002770CD" w:rsidRDefault="009E52E7" w:rsidP="002770CD">
            <w:pPr>
              <w:jc w:val="center"/>
              <w:rPr>
                <w:bCs/>
                <w:sz w:val="22"/>
                <w:szCs w:val="22"/>
              </w:rPr>
            </w:pPr>
            <w:r w:rsidRPr="002770CD">
              <w:rPr>
                <w:bCs/>
                <w:sz w:val="22"/>
                <w:szCs w:val="22"/>
              </w:rPr>
              <w:t>Фактически полученные доходы от предпринимательской и иной приносящей доход деятельности</w:t>
            </w:r>
          </w:p>
        </w:tc>
        <w:tc>
          <w:tcPr>
            <w:tcW w:w="4673" w:type="dxa"/>
            <w:gridSpan w:val="5"/>
            <w:vAlign w:val="center"/>
          </w:tcPr>
          <w:p w14:paraId="5B600369" w14:textId="77777777" w:rsidR="009E52E7" w:rsidRPr="002770CD" w:rsidRDefault="009E52E7" w:rsidP="00843165">
            <w:pPr>
              <w:jc w:val="center"/>
              <w:rPr>
                <w:bCs/>
                <w:sz w:val="22"/>
                <w:szCs w:val="22"/>
              </w:rPr>
            </w:pPr>
            <w:r w:rsidRPr="002770CD">
              <w:rPr>
                <w:bCs/>
                <w:sz w:val="22"/>
                <w:szCs w:val="22"/>
              </w:rPr>
              <w:t xml:space="preserve">Средства, направленные на реализацию основных мероприятий </w:t>
            </w:r>
            <w:r w:rsidRPr="002770CD">
              <w:rPr>
                <w:sz w:val="22"/>
                <w:szCs w:val="22"/>
              </w:rPr>
              <w:t xml:space="preserve">муниципальной </w:t>
            </w:r>
            <w:r w:rsidRPr="002770CD">
              <w:rPr>
                <w:bCs/>
                <w:sz w:val="22"/>
                <w:szCs w:val="22"/>
              </w:rPr>
              <w:t xml:space="preserve"> программы </w:t>
            </w:r>
            <w:r w:rsidR="00C67A83">
              <w:rPr>
                <w:bCs/>
                <w:sz w:val="22"/>
                <w:szCs w:val="22"/>
              </w:rPr>
              <w:t>Веселовского</w:t>
            </w:r>
            <w:r w:rsidRPr="002770CD">
              <w:rPr>
                <w:bCs/>
                <w:sz w:val="22"/>
                <w:szCs w:val="22"/>
              </w:rPr>
              <w:t xml:space="preserve"> сельского поселения за счет доходов, полученных от предпринимательской и иной приносящей доход деятельности</w:t>
            </w:r>
          </w:p>
        </w:tc>
        <w:tc>
          <w:tcPr>
            <w:tcW w:w="997" w:type="dxa"/>
            <w:vMerge w:val="restart"/>
            <w:vAlign w:val="center"/>
          </w:tcPr>
          <w:p w14:paraId="0D6FA891" w14:textId="77777777" w:rsidR="004C0525" w:rsidRDefault="009E52E7" w:rsidP="004C0525">
            <w:pPr>
              <w:jc w:val="center"/>
              <w:rPr>
                <w:bCs/>
                <w:sz w:val="22"/>
                <w:szCs w:val="22"/>
              </w:rPr>
            </w:pPr>
            <w:r w:rsidRPr="002770CD">
              <w:rPr>
                <w:bCs/>
                <w:sz w:val="22"/>
                <w:szCs w:val="22"/>
              </w:rPr>
              <w:t>Остаток на 01.01.20</w:t>
            </w:r>
            <w:r w:rsidR="003E36C6" w:rsidRPr="002770CD">
              <w:rPr>
                <w:bCs/>
                <w:sz w:val="22"/>
                <w:szCs w:val="22"/>
              </w:rPr>
              <w:t>1</w:t>
            </w:r>
            <w:r w:rsidR="00391CCB">
              <w:rPr>
                <w:bCs/>
                <w:sz w:val="22"/>
                <w:szCs w:val="22"/>
              </w:rPr>
              <w:t>8</w:t>
            </w:r>
          </w:p>
          <w:p w14:paraId="0FA278DA" w14:textId="77777777" w:rsidR="009E52E7" w:rsidRPr="002770CD" w:rsidRDefault="004C0525" w:rsidP="004C0525">
            <w:pPr>
              <w:jc w:val="center"/>
              <w:rPr>
                <w:bCs/>
                <w:sz w:val="22"/>
                <w:szCs w:val="22"/>
              </w:rPr>
            </w:pPr>
            <w:r w:rsidRPr="0093771B">
              <w:rPr>
                <w:bCs/>
                <w:sz w:val="24"/>
                <w:szCs w:val="24"/>
              </w:rPr>
              <w:t>&lt;2&gt;</w:t>
            </w:r>
          </w:p>
        </w:tc>
      </w:tr>
      <w:tr w:rsidR="009E52E7" w:rsidRPr="002770CD" w14:paraId="316EEED6" w14:textId="77777777" w:rsidTr="002770CD">
        <w:tc>
          <w:tcPr>
            <w:tcW w:w="2410" w:type="dxa"/>
            <w:vMerge/>
          </w:tcPr>
          <w:p w14:paraId="799E008E" w14:textId="77777777" w:rsidR="009E52E7" w:rsidRPr="002770CD" w:rsidRDefault="009E52E7" w:rsidP="002770CD">
            <w:pPr>
              <w:autoSpaceDE w:val="0"/>
              <w:autoSpaceDN w:val="0"/>
              <w:adjustRightInd w:val="0"/>
              <w:jc w:val="both"/>
              <w:outlineLvl w:val="1"/>
              <w:rPr>
                <w:rFonts w:eastAsia="Calibri"/>
                <w:sz w:val="22"/>
                <w:szCs w:val="22"/>
              </w:rPr>
            </w:pPr>
          </w:p>
        </w:tc>
        <w:tc>
          <w:tcPr>
            <w:tcW w:w="1276" w:type="dxa"/>
            <w:vMerge/>
          </w:tcPr>
          <w:p w14:paraId="3D8849A9" w14:textId="77777777" w:rsidR="009E52E7" w:rsidRPr="002770CD" w:rsidRDefault="009E52E7" w:rsidP="002770CD">
            <w:pPr>
              <w:autoSpaceDE w:val="0"/>
              <w:autoSpaceDN w:val="0"/>
              <w:adjustRightInd w:val="0"/>
              <w:jc w:val="both"/>
              <w:outlineLvl w:val="1"/>
              <w:rPr>
                <w:rFonts w:eastAsia="Calibri"/>
                <w:sz w:val="22"/>
                <w:szCs w:val="22"/>
              </w:rPr>
            </w:pPr>
          </w:p>
        </w:tc>
        <w:tc>
          <w:tcPr>
            <w:tcW w:w="992" w:type="dxa"/>
            <w:vMerge w:val="restart"/>
          </w:tcPr>
          <w:p w14:paraId="307EBED3" w14:textId="77777777" w:rsidR="009E52E7" w:rsidRPr="002770CD" w:rsidRDefault="009E52E7" w:rsidP="002770CD">
            <w:pPr>
              <w:autoSpaceDE w:val="0"/>
              <w:autoSpaceDN w:val="0"/>
              <w:adjustRightInd w:val="0"/>
              <w:jc w:val="center"/>
              <w:outlineLvl w:val="1"/>
              <w:rPr>
                <w:rFonts w:eastAsia="Calibri"/>
                <w:sz w:val="22"/>
                <w:szCs w:val="22"/>
              </w:rPr>
            </w:pPr>
            <w:r w:rsidRPr="002770CD">
              <w:rPr>
                <w:rFonts w:eastAsia="Calibri"/>
                <w:sz w:val="22"/>
                <w:szCs w:val="22"/>
              </w:rPr>
              <w:t>всего</w:t>
            </w:r>
          </w:p>
        </w:tc>
        <w:tc>
          <w:tcPr>
            <w:tcW w:w="5812" w:type="dxa"/>
            <w:gridSpan w:val="5"/>
          </w:tcPr>
          <w:p w14:paraId="096B63BF" w14:textId="77777777" w:rsidR="009E52E7" w:rsidRPr="002770CD" w:rsidRDefault="009E52E7" w:rsidP="002770CD">
            <w:pPr>
              <w:autoSpaceDE w:val="0"/>
              <w:autoSpaceDN w:val="0"/>
              <w:adjustRightInd w:val="0"/>
              <w:jc w:val="both"/>
              <w:outlineLvl w:val="1"/>
              <w:rPr>
                <w:rFonts w:eastAsia="Calibri"/>
                <w:sz w:val="22"/>
                <w:szCs w:val="22"/>
              </w:rPr>
            </w:pPr>
            <w:r w:rsidRPr="002770CD">
              <w:rPr>
                <w:bCs/>
                <w:sz w:val="22"/>
                <w:szCs w:val="22"/>
              </w:rPr>
              <w:t>в том числе:</w:t>
            </w:r>
          </w:p>
        </w:tc>
        <w:tc>
          <w:tcPr>
            <w:tcW w:w="851" w:type="dxa"/>
            <w:vMerge w:val="restart"/>
          </w:tcPr>
          <w:p w14:paraId="77DE479D" w14:textId="77777777" w:rsidR="009E52E7" w:rsidRPr="002770CD" w:rsidRDefault="009E52E7" w:rsidP="002770CD">
            <w:pPr>
              <w:autoSpaceDE w:val="0"/>
              <w:autoSpaceDN w:val="0"/>
              <w:adjustRightInd w:val="0"/>
              <w:jc w:val="both"/>
              <w:outlineLvl w:val="1"/>
              <w:rPr>
                <w:rFonts w:eastAsia="Calibri"/>
                <w:sz w:val="22"/>
                <w:szCs w:val="22"/>
              </w:rPr>
            </w:pPr>
            <w:r w:rsidRPr="002770CD">
              <w:rPr>
                <w:rFonts w:eastAsia="Calibri"/>
                <w:sz w:val="22"/>
                <w:szCs w:val="22"/>
              </w:rPr>
              <w:t>всего</w:t>
            </w:r>
          </w:p>
        </w:tc>
        <w:tc>
          <w:tcPr>
            <w:tcW w:w="3822" w:type="dxa"/>
            <w:gridSpan w:val="4"/>
          </w:tcPr>
          <w:p w14:paraId="256E38D7" w14:textId="77777777" w:rsidR="009E52E7" w:rsidRPr="002770CD" w:rsidRDefault="009E52E7" w:rsidP="002770CD">
            <w:pPr>
              <w:autoSpaceDE w:val="0"/>
              <w:autoSpaceDN w:val="0"/>
              <w:adjustRightInd w:val="0"/>
              <w:jc w:val="both"/>
              <w:outlineLvl w:val="1"/>
              <w:rPr>
                <w:rFonts w:eastAsia="Calibri"/>
                <w:sz w:val="22"/>
                <w:szCs w:val="22"/>
              </w:rPr>
            </w:pPr>
            <w:r w:rsidRPr="002770CD">
              <w:rPr>
                <w:bCs/>
                <w:sz w:val="22"/>
                <w:szCs w:val="22"/>
              </w:rPr>
              <w:t>в том числе:</w:t>
            </w:r>
          </w:p>
        </w:tc>
        <w:tc>
          <w:tcPr>
            <w:tcW w:w="997" w:type="dxa"/>
            <w:vMerge/>
          </w:tcPr>
          <w:p w14:paraId="10874BAD" w14:textId="77777777" w:rsidR="009E52E7" w:rsidRPr="002770CD" w:rsidRDefault="009E52E7" w:rsidP="002770CD">
            <w:pPr>
              <w:autoSpaceDE w:val="0"/>
              <w:autoSpaceDN w:val="0"/>
              <w:adjustRightInd w:val="0"/>
              <w:jc w:val="both"/>
              <w:outlineLvl w:val="1"/>
              <w:rPr>
                <w:rFonts w:eastAsia="Calibri"/>
                <w:sz w:val="22"/>
                <w:szCs w:val="22"/>
              </w:rPr>
            </w:pPr>
          </w:p>
        </w:tc>
      </w:tr>
      <w:tr w:rsidR="009E52E7" w:rsidRPr="002770CD" w14:paraId="176B2EE0" w14:textId="77777777" w:rsidTr="002770CD">
        <w:tc>
          <w:tcPr>
            <w:tcW w:w="2410" w:type="dxa"/>
            <w:vMerge/>
          </w:tcPr>
          <w:p w14:paraId="07CD4A0F" w14:textId="77777777" w:rsidR="009E52E7" w:rsidRPr="002770CD" w:rsidRDefault="009E52E7" w:rsidP="002770CD">
            <w:pPr>
              <w:autoSpaceDE w:val="0"/>
              <w:autoSpaceDN w:val="0"/>
              <w:adjustRightInd w:val="0"/>
              <w:jc w:val="both"/>
              <w:outlineLvl w:val="1"/>
              <w:rPr>
                <w:rFonts w:eastAsia="Calibri"/>
                <w:sz w:val="22"/>
                <w:szCs w:val="22"/>
              </w:rPr>
            </w:pPr>
          </w:p>
        </w:tc>
        <w:tc>
          <w:tcPr>
            <w:tcW w:w="1276" w:type="dxa"/>
            <w:vMerge/>
          </w:tcPr>
          <w:p w14:paraId="699ECB68" w14:textId="77777777" w:rsidR="009E52E7" w:rsidRPr="002770CD" w:rsidRDefault="009E52E7" w:rsidP="002770CD">
            <w:pPr>
              <w:autoSpaceDE w:val="0"/>
              <w:autoSpaceDN w:val="0"/>
              <w:adjustRightInd w:val="0"/>
              <w:jc w:val="both"/>
              <w:outlineLvl w:val="1"/>
              <w:rPr>
                <w:rFonts w:eastAsia="Calibri"/>
                <w:sz w:val="22"/>
                <w:szCs w:val="22"/>
              </w:rPr>
            </w:pPr>
          </w:p>
        </w:tc>
        <w:tc>
          <w:tcPr>
            <w:tcW w:w="992" w:type="dxa"/>
            <w:vMerge/>
          </w:tcPr>
          <w:p w14:paraId="0BEE4A33" w14:textId="77777777" w:rsidR="009E52E7" w:rsidRPr="002770CD" w:rsidRDefault="009E52E7" w:rsidP="002770CD">
            <w:pPr>
              <w:autoSpaceDE w:val="0"/>
              <w:autoSpaceDN w:val="0"/>
              <w:adjustRightInd w:val="0"/>
              <w:jc w:val="center"/>
              <w:outlineLvl w:val="1"/>
              <w:rPr>
                <w:rFonts w:eastAsia="Calibri"/>
                <w:sz w:val="22"/>
                <w:szCs w:val="22"/>
              </w:rPr>
            </w:pPr>
          </w:p>
        </w:tc>
        <w:tc>
          <w:tcPr>
            <w:tcW w:w="1276" w:type="dxa"/>
            <w:vAlign w:val="center"/>
          </w:tcPr>
          <w:p w14:paraId="4FA12BD7" w14:textId="77777777" w:rsidR="009E52E7" w:rsidRPr="002770CD" w:rsidRDefault="009E52E7" w:rsidP="002770CD">
            <w:pPr>
              <w:jc w:val="center"/>
              <w:rPr>
                <w:bCs/>
                <w:sz w:val="22"/>
                <w:szCs w:val="22"/>
              </w:rPr>
            </w:pPr>
            <w:r w:rsidRPr="002770CD">
              <w:rPr>
                <w:bCs/>
                <w:sz w:val="22"/>
                <w:szCs w:val="22"/>
              </w:rPr>
              <w:t>оказание платных услуг</w:t>
            </w:r>
          </w:p>
        </w:tc>
        <w:tc>
          <w:tcPr>
            <w:tcW w:w="1134" w:type="dxa"/>
            <w:vAlign w:val="center"/>
          </w:tcPr>
          <w:p w14:paraId="751BC27A" w14:textId="77777777" w:rsidR="009E52E7" w:rsidRPr="002770CD" w:rsidRDefault="009E52E7" w:rsidP="002770CD">
            <w:pPr>
              <w:jc w:val="center"/>
              <w:rPr>
                <w:bCs/>
                <w:sz w:val="22"/>
                <w:szCs w:val="22"/>
              </w:rPr>
            </w:pPr>
            <w:r w:rsidRPr="002770CD">
              <w:rPr>
                <w:bCs/>
                <w:sz w:val="22"/>
                <w:szCs w:val="22"/>
              </w:rPr>
              <w:t>добровольные пожертвования</w:t>
            </w:r>
          </w:p>
        </w:tc>
        <w:tc>
          <w:tcPr>
            <w:tcW w:w="1276" w:type="dxa"/>
            <w:vAlign w:val="center"/>
          </w:tcPr>
          <w:p w14:paraId="4500A753" w14:textId="77777777" w:rsidR="009E52E7" w:rsidRPr="002770CD" w:rsidRDefault="009E52E7" w:rsidP="002770CD">
            <w:pPr>
              <w:jc w:val="center"/>
              <w:rPr>
                <w:bCs/>
                <w:sz w:val="22"/>
                <w:szCs w:val="22"/>
              </w:rPr>
            </w:pPr>
            <w:r w:rsidRPr="002770CD">
              <w:rPr>
                <w:bCs/>
                <w:sz w:val="22"/>
                <w:szCs w:val="22"/>
              </w:rPr>
              <w:t>целевые взносы физических и (или) юридических лиц</w:t>
            </w:r>
          </w:p>
        </w:tc>
        <w:tc>
          <w:tcPr>
            <w:tcW w:w="1276" w:type="dxa"/>
            <w:vAlign w:val="center"/>
          </w:tcPr>
          <w:p w14:paraId="451FEF4C" w14:textId="77777777" w:rsidR="009E52E7" w:rsidRPr="002770CD" w:rsidRDefault="009E52E7" w:rsidP="002770CD">
            <w:pPr>
              <w:jc w:val="center"/>
              <w:rPr>
                <w:bCs/>
                <w:sz w:val="22"/>
                <w:szCs w:val="22"/>
              </w:rPr>
            </w:pPr>
            <w:r w:rsidRPr="002770CD">
              <w:rPr>
                <w:bCs/>
                <w:sz w:val="22"/>
                <w:szCs w:val="22"/>
              </w:rPr>
              <w:t>средства, полученные от приносящей доход деятельности</w:t>
            </w:r>
          </w:p>
        </w:tc>
        <w:tc>
          <w:tcPr>
            <w:tcW w:w="850" w:type="dxa"/>
            <w:vAlign w:val="center"/>
          </w:tcPr>
          <w:p w14:paraId="752C0FC5" w14:textId="77777777" w:rsidR="009E52E7" w:rsidRPr="002770CD" w:rsidRDefault="009E52E7" w:rsidP="002770CD">
            <w:pPr>
              <w:jc w:val="center"/>
              <w:rPr>
                <w:bCs/>
                <w:sz w:val="22"/>
                <w:szCs w:val="22"/>
              </w:rPr>
            </w:pPr>
            <w:r w:rsidRPr="002770CD">
              <w:rPr>
                <w:bCs/>
                <w:sz w:val="22"/>
                <w:szCs w:val="22"/>
              </w:rPr>
              <w:t>иные доходы</w:t>
            </w:r>
          </w:p>
        </w:tc>
        <w:tc>
          <w:tcPr>
            <w:tcW w:w="851" w:type="dxa"/>
            <w:vMerge/>
          </w:tcPr>
          <w:p w14:paraId="3665FE9D" w14:textId="77777777" w:rsidR="009E52E7" w:rsidRPr="002770CD" w:rsidRDefault="009E52E7" w:rsidP="002770CD">
            <w:pPr>
              <w:autoSpaceDE w:val="0"/>
              <w:autoSpaceDN w:val="0"/>
              <w:adjustRightInd w:val="0"/>
              <w:jc w:val="both"/>
              <w:outlineLvl w:val="1"/>
              <w:rPr>
                <w:rFonts w:eastAsia="Calibri"/>
                <w:sz w:val="22"/>
                <w:szCs w:val="22"/>
              </w:rPr>
            </w:pPr>
          </w:p>
        </w:tc>
        <w:tc>
          <w:tcPr>
            <w:tcW w:w="1559" w:type="dxa"/>
            <w:vAlign w:val="center"/>
          </w:tcPr>
          <w:p w14:paraId="01E5A53B" w14:textId="77777777" w:rsidR="009E52E7" w:rsidRPr="002770CD" w:rsidRDefault="009E52E7" w:rsidP="002770CD">
            <w:pPr>
              <w:jc w:val="center"/>
              <w:rPr>
                <w:bCs/>
                <w:sz w:val="22"/>
                <w:szCs w:val="22"/>
              </w:rPr>
            </w:pPr>
            <w:r w:rsidRPr="002770CD">
              <w:rPr>
                <w:bCs/>
                <w:sz w:val="22"/>
                <w:szCs w:val="22"/>
              </w:rPr>
              <w:t>оплата труда с начислениями</w:t>
            </w:r>
          </w:p>
        </w:tc>
        <w:tc>
          <w:tcPr>
            <w:tcW w:w="850" w:type="dxa"/>
            <w:vAlign w:val="center"/>
          </w:tcPr>
          <w:p w14:paraId="620073E4" w14:textId="77777777" w:rsidR="009E52E7" w:rsidRPr="002770CD" w:rsidRDefault="009E52E7" w:rsidP="002770CD">
            <w:pPr>
              <w:jc w:val="center"/>
              <w:rPr>
                <w:bCs/>
                <w:sz w:val="22"/>
                <w:szCs w:val="22"/>
              </w:rPr>
            </w:pPr>
            <w:r w:rsidRPr="002770CD">
              <w:rPr>
                <w:bCs/>
                <w:sz w:val="22"/>
                <w:szCs w:val="22"/>
              </w:rPr>
              <w:t>капитальные вложения</w:t>
            </w:r>
          </w:p>
        </w:tc>
        <w:tc>
          <w:tcPr>
            <w:tcW w:w="762" w:type="dxa"/>
            <w:vAlign w:val="center"/>
          </w:tcPr>
          <w:p w14:paraId="466AD928" w14:textId="77777777" w:rsidR="009E52E7" w:rsidRPr="002770CD" w:rsidRDefault="009E52E7" w:rsidP="002770CD">
            <w:pPr>
              <w:jc w:val="center"/>
              <w:rPr>
                <w:bCs/>
                <w:sz w:val="22"/>
                <w:szCs w:val="22"/>
              </w:rPr>
            </w:pPr>
            <w:r w:rsidRPr="002770CD">
              <w:rPr>
                <w:bCs/>
                <w:sz w:val="22"/>
                <w:szCs w:val="22"/>
              </w:rPr>
              <w:t>материальные запасы</w:t>
            </w:r>
          </w:p>
        </w:tc>
        <w:tc>
          <w:tcPr>
            <w:tcW w:w="651" w:type="dxa"/>
            <w:vAlign w:val="center"/>
          </w:tcPr>
          <w:p w14:paraId="0C19B085" w14:textId="77777777" w:rsidR="009E52E7" w:rsidRPr="002770CD" w:rsidRDefault="009E52E7" w:rsidP="002770CD">
            <w:pPr>
              <w:jc w:val="center"/>
              <w:rPr>
                <w:bCs/>
                <w:sz w:val="22"/>
                <w:szCs w:val="22"/>
              </w:rPr>
            </w:pPr>
            <w:r w:rsidRPr="002770CD">
              <w:rPr>
                <w:bCs/>
                <w:sz w:val="22"/>
                <w:szCs w:val="22"/>
              </w:rPr>
              <w:t>прочие расходы</w:t>
            </w:r>
          </w:p>
        </w:tc>
        <w:tc>
          <w:tcPr>
            <w:tcW w:w="997" w:type="dxa"/>
            <w:vMerge/>
          </w:tcPr>
          <w:p w14:paraId="5095A1C0" w14:textId="77777777" w:rsidR="009E52E7" w:rsidRPr="002770CD" w:rsidRDefault="009E52E7" w:rsidP="002770CD">
            <w:pPr>
              <w:autoSpaceDE w:val="0"/>
              <w:autoSpaceDN w:val="0"/>
              <w:adjustRightInd w:val="0"/>
              <w:jc w:val="both"/>
              <w:outlineLvl w:val="1"/>
              <w:rPr>
                <w:rFonts w:eastAsia="Calibri"/>
                <w:sz w:val="22"/>
                <w:szCs w:val="22"/>
              </w:rPr>
            </w:pPr>
          </w:p>
        </w:tc>
      </w:tr>
      <w:tr w:rsidR="00886231" w:rsidRPr="002770CD" w14:paraId="1B8547DE" w14:textId="77777777" w:rsidTr="002770CD">
        <w:tc>
          <w:tcPr>
            <w:tcW w:w="2410" w:type="dxa"/>
          </w:tcPr>
          <w:p w14:paraId="05F1FEFA" w14:textId="77777777" w:rsidR="00886231" w:rsidRPr="002770CD" w:rsidRDefault="00886231" w:rsidP="00886231">
            <w:pPr>
              <w:autoSpaceDE w:val="0"/>
              <w:autoSpaceDN w:val="0"/>
              <w:adjustRightInd w:val="0"/>
              <w:jc w:val="both"/>
              <w:outlineLvl w:val="1"/>
              <w:rPr>
                <w:rFonts w:eastAsia="Calibri"/>
                <w:sz w:val="22"/>
                <w:szCs w:val="22"/>
              </w:rPr>
            </w:pPr>
            <w:r w:rsidRPr="002770CD">
              <w:rPr>
                <w:rFonts w:eastAsia="Calibri"/>
                <w:sz w:val="22"/>
                <w:szCs w:val="22"/>
              </w:rPr>
              <w:t>МБУК «</w:t>
            </w:r>
            <w:r>
              <w:rPr>
                <w:rFonts w:eastAsia="Calibri"/>
                <w:sz w:val="22"/>
                <w:szCs w:val="22"/>
              </w:rPr>
              <w:t xml:space="preserve">Веселовский </w:t>
            </w:r>
            <w:r w:rsidRPr="002770CD">
              <w:rPr>
                <w:rFonts w:eastAsia="Calibri"/>
                <w:sz w:val="22"/>
                <w:szCs w:val="22"/>
              </w:rPr>
              <w:t>СДК»</w:t>
            </w:r>
          </w:p>
        </w:tc>
        <w:tc>
          <w:tcPr>
            <w:tcW w:w="1276" w:type="dxa"/>
          </w:tcPr>
          <w:p w14:paraId="2FCF67C1" w14:textId="77777777" w:rsidR="00886231" w:rsidRPr="002770CD" w:rsidRDefault="00886231" w:rsidP="002770CD">
            <w:pPr>
              <w:autoSpaceDE w:val="0"/>
              <w:autoSpaceDN w:val="0"/>
              <w:adjustRightInd w:val="0"/>
              <w:jc w:val="both"/>
              <w:outlineLvl w:val="1"/>
              <w:rPr>
                <w:rFonts w:eastAsia="Calibri"/>
                <w:sz w:val="22"/>
                <w:szCs w:val="22"/>
              </w:rPr>
            </w:pPr>
            <w:r>
              <w:rPr>
                <w:rFonts w:eastAsia="Calibri"/>
                <w:sz w:val="22"/>
                <w:szCs w:val="22"/>
              </w:rPr>
              <w:t>0,0</w:t>
            </w:r>
          </w:p>
        </w:tc>
        <w:tc>
          <w:tcPr>
            <w:tcW w:w="992" w:type="dxa"/>
          </w:tcPr>
          <w:p w14:paraId="42CC3406" w14:textId="77777777" w:rsidR="00886231" w:rsidRPr="002770CD" w:rsidRDefault="00886231" w:rsidP="00391CCB">
            <w:pPr>
              <w:autoSpaceDE w:val="0"/>
              <w:autoSpaceDN w:val="0"/>
              <w:adjustRightInd w:val="0"/>
              <w:jc w:val="both"/>
              <w:outlineLvl w:val="1"/>
              <w:rPr>
                <w:rFonts w:eastAsia="Calibri"/>
                <w:sz w:val="22"/>
                <w:szCs w:val="22"/>
              </w:rPr>
            </w:pPr>
            <w:r>
              <w:rPr>
                <w:rFonts w:eastAsia="Calibri"/>
                <w:sz w:val="22"/>
                <w:szCs w:val="22"/>
              </w:rPr>
              <w:t>12,9</w:t>
            </w:r>
          </w:p>
        </w:tc>
        <w:tc>
          <w:tcPr>
            <w:tcW w:w="1276" w:type="dxa"/>
          </w:tcPr>
          <w:p w14:paraId="2EF4AD03" w14:textId="77777777" w:rsidR="00886231" w:rsidRPr="002770CD" w:rsidRDefault="00886231" w:rsidP="00391CCB">
            <w:pPr>
              <w:autoSpaceDE w:val="0"/>
              <w:autoSpaceDN w:val="0"/>
              <w:adjustRightInd w:val="0"/>
              <w:jc w:val="both"/>
              <w:outlineLvl w:val="1"/>
              <w:rPr>
                <w:rFonts w:eastAsia="Calibri"/>
                <w:sz w:val="22"/>
                <w:szCs w:val="22"/>
              </w:rPr>
            </w:pPr>
            <w:r>
              <w:rPr>
                <w:rFonts w:eastAsia="Calibri"/>
                <w:sz w:val="22"/>
                <w:szCs w:val="22"/>
              </w:rPr>
              <w:t>12,9</w:t>
            </w:r>
          </w:p>
        </w:tc>
        <w:tc>
          <w:tcPr>
            <w:tcW w:w="1134" w:type="dxa"/>
          </w:tcPr>
          <w:p w14:paraId="7B9E15F7" w14:textId="77777777" w:rsidR="00886231" w:rsidRPr="002770CD" w:rsidRDefault="00886231" w:rsidP="002770CD">
            <w:pPr>
              <w:autoSpaceDE w:val="0"/>
              <w:autoSpaceDN w:val="0"/>
              <w:adjustRightInd w:val="0"/>
              <w:jc w:val="both"/>
              <w:outlineLvl w:val="1"/>
              <w:rPr>
                <w:rFonts w:eastAsia="Calibri"/>
                <w:sz w:val="22"/>
                <w:szCs w:val="22"/>
              </w:rPr>
            </w:pPr>
            <w:r w:rsidRPr="002770CD">
              <w:rPr>
                <w:rFonts w:eastAsia="Calibri"/>
                <w:sz w:val="22"/>
                <w:szCs w:val="22"/>
              </w:rPr>
              <w:t>-</w:t>
            </w:r>
          </w:p>
        </w:tc>
        <w:tc>
          <w:tcPr>
            <w:tcW w:w="1276" w:type="dxa"/>
          </w:tcPr>
          <w:p w14:paraId="7ABDA8AD" w14:textId="77777777" w:rsidR="00886231" w:rsidRPr="002770CD" w:rsidRDefault="00886231" w:rsidP="002770CD">
            <w:pPr>
              <w:autoSpaceDE w:val="0"/>
              <w:autoSpaceDN w:val="0"/>
              <w:adjustRightInd w:val="0"/>
              <w:jc w:val="both"/>
              <w:outlineLvl w:val="1"/>
              <w:rPr>
                <w:rFonts w:eastAsia="Calibri"/>
                <w:sz w:val="22"/>
                <w:szCs w:val="22"/>
              </w:rPr>
            </w:pPr>
            <w:r w:rsidRPr="002770CD">
              <w:rPr>
                <w:rFonts w:eastAsia="Calibri"/>
                <w:sz w:val="22"/>
                <w:szCs w:val="22"/>
              </w:rPr>
              <w:t>-</w:t>
            </w:r>
          </w:p>
        </w:tc>
        <w:tc>
          <w:tcPr>
            <w:tcW w:w="1276" w:type="dxa"/>
          </w:tcPr>
          <w:p w14:paraId="58FCF01A" w14:textId="77777777" w:rsidR="00886231" w:rsidRPr="002770CD" w:rsidRDefault="00886231" w:rsidP="002770CD">
            <w:pPr>
              <w:autoSpaceDE w:val="0"/>
              <w:autoSpaceDN w:val="0"/>
              <w:adjustRightInd w:val="0"/>
              <w:jc w:val="both"/>
              <w:outlineLvl w:val="1"/>
              <w:rPr>
                <w:rFonts w:eastAsia="Calibri"/>
                <w:sz w:val="22"/>
                <w:szCs w:val="22"/>
              </w:rPr>
            </w:pPr>
            <w:r w:rsidRPr="002770CD">
              <w:rPr>
                <w:rFonts w:eastAsia="Calibri"/>
                <w:sz w:val="22"/>
                <w:szCs w:val="22"/>
              </w:rPr>
              <w:t>-</w:t>
            </w:r>
          </w:p>
        </w:tc>
        <w:tc>
          <w:tcPr>
            <w:tcW w:w="850" w:type="dxa"/>
          </w:tcPr>
          <w:p w14:paraId="7A940E00" w14:textId="77777777" w:rsidR="00886231" w:rsidRPr="002770CD" w:rsidRDefault="00886231" w:rsidP="002770CD">
            <w:pPr>
              <w:autoSpaceDE w:val="0"/>
              <w:autoSpaceDN w:val="0"/>
              <w:adjustRightInd w:val="0"/>
              <w:jc w:val="both"/>
              <w:outlineLvl w:val="1"/>
              <w:rPr>
                <w:rFonts w:eastAsia="Calibri"/>
                <w:sz w:val="22"/>
                <w:szCs w:val="22"/>
              </w:rPr>
            </w:pPr>
            <w:r w:rsidRPr="002770CD">
              <w:rPr>
                <w:rFonts w:eastAsia="Calibri"/>
                <w:sz w:val="22"/>
                <w:szCs w:val="22"/>
              </w:rPr>
              <w:t>-</w:t>
            </w:r>
          </w:p>
        </w:tc>
        <w:tc>
          <w:tcPr>
            <w:tcW w:w="851" w:type="dxa"/>
          </w:tcPr>
          <w:p w14:paraId="1CEA202C" w14:textId="77777777" w:rsidR="00886231" w:rsidRPr="002770CD" w:rsidRDefault="00886231" w:rsidP="00902B79">
            <w:pPr>
              <w:autoSpaceDE w:val="0"/>
              <w:autoSpaceDN w:val="0"/>
              <w:adjustRightInd w:val="0"/>
              <w:jc w:val="both"/>
              <w:outlineLvl w:val="1"/>
              <w:rPr>
                <w:rFonts w:eastAsia="Calibri"/>
                <w:sz w:val="22"/>
                <w:szCs w:val="22"/>
              </w:rPr>
            </w:pPr>
            <w:r>
              <w:rPr>
                <w:rFonts w:eastAsia="Calibri"/>
                <w:sz w:val="22"/>
                <w:szCs w:val="22"/>
              </w:rPr>
              <w:t>12,9</w:t>
            </w:r>
          </w:p>
        </w:tc>
        <w:tc>
          <w:tcPr>
            <w:tcW w:w="1559" w:type="dxa"/>
          </w:tcPr>
          <w:p w14:paraId="5CE0E95C" w14:textId="77777777" w:rsidR="00886231" w:rsidRPr="002770CD" w:rsidRDefault="00886231" w:rsidP="002770CD">
            <w:pPr>
              <w:autoSpaceDE w:val="0"/>
              <w:autoSpaceDN w:val="0"/>
              <w:adjustRightInd w:val="0"/>
              <w:jc w:val="both"/>
              <w:outlineLvl w:val="1"/>
              <w:rPr>
                <w:rFonts w:eastAsia="Calibri"/>
                <w:sz w:val="22"/>
                <w:szCs w:val="22"/>
              </w:rPr>
            </w:pPr>
            <w:r w:rsidRPr="002770CD">
              <w:rPr>
                <w:rFonts w:eastAsia="Calibri"/>
                <w:sz w:val="22"/>
                <w:szCs w:val="22"/>
              </w:rPr>
              <w:t>0,0</w:t>
            </w:r>
          </w:p>
        </w:tc>
        <w:tc>
          <w:tcPr>
            <w:tcW w:w="850" w:type="dxa"/>
          </w:tcPr>
          <w:p w14:paraId="3B656329" w14:textId="77777777" w:rsidR="00886231" w:rsidRPr="002770CD" w:rsidRDefault="00886231" w:rsidP="002770CD">
            <w:pPr>
              <w:autoSpaceDE w:val="0"/>
              <w:autoSpaceDN w:val="0"/>
              <w:adjustRightInd w:val="0"/>
              <w:jc w:val="both"/>
              <w:outlineLvl w:val="1"/>
              <w:rPr>
                <w:rFonts w:eastAsia="Calibri"/>
                <w:sz w:val="22"/>
                <w:szCs w:val="22"/>
              </w:rPr>
            </w:pPr>
            <w:r>
              <w:rPr>
                <w:rFonts w:eastAsia="Calibri"/>
                <w:sz w:val="22"/>
                <w:szCs w:val="22"/>
              </w:rPr>
              <w:t>0,0</w:t>
            </w:r>
          </w:p>
        </w:tc>
        <w:tc>
          <w:tcPr>
            <w:tcW w:w="762" w:type="dxa"/>
          </w:tcPr>
          <w:p w14:paraId="3B99F596" w14:textId="77777777" w:rsidR="00886231" w:rsidRPr="002770CD" w:rsidRDefault="00886231" w:rsidP="002770CD">
            <w:pPr>
              <w:autoSpaceDE w:val="0"/>
              <w:autoSpaceDN w:val="0"/>
              <w:adjustRightInd w:val="0"/>
              <w:jc w:val="both"/>
              <w:outlineLvl w:val="1"/>
              <w:rPr>
                <w:rFonts w:eastAsia="Calibri"/>
                <w:sz w:val="22"/>
                <w:szCs w:val="22"/>
              </w:rPr>
            </w:pPr>
            <w:r>
              <w:rPr>
                <w:rFonts w:eastAsia="Calibri"/>
                <w:sz w:val="22"/>
                <w:szCs w:val="22"/>
              </w:rPr>
              <w:t>0,0</w:t>
            </w:r>
          </w:p>
        </w:tc>
        <w:tc>
          <w:tcPr>
            <w:tcW w:w="651" w:type="dxa"/>
          </w:tcPr>
          <w:p w14:paraId="1C6F3F3B" w14:textId="77777777" w:rsidR="00886231" w:rsidRPr="002770CD" w:rsidRDefault="00886231" w:rsidP="00902B79">
            <w:pPr>
              <w:autoSpaceDE w:val="0"/>
              <w:autoSpaceDN w:val="0"/>
              <w:adjustRightInd w:val="0"/>
              <w:jc w:val="both"/>
              <w:outlineLvl w:val="1"/>
              <w:rPr>
                <w:rFonts w:eastAsia="Calibri"/>
                <w:sz w:val="22"/>
                <w:szCs w:val="22"/>
              </w:rPr>
            </w:pPr>
            <w:r>
              <w:rPr>
                <w:rFonts w:eastAsia="Calibri"/>
                <w:sz w:val="22"/>
                <w:szCs w:val="22"/>
              </w:rPr>
              <w:t>12,9</w:t>
            </w:r>
          </w:p>
        </w:tc>
        <w:tc>
          <w:tcPr>
            <w:tcW w:w="997" w:type="dxa"/>
          </w:tcPr>
          <w:p w14:paraId="72D975B3" w14:textId="77777777" w:rsidR="00886231" w:rsidRPr="002770CD" w:rsidRDefault="00886231" w:rsidP="002770CD">
            <w:pPr>
              <w:autoSpaceDE w:val="0"/>
              <w:autoSpaceDN w:val="0"/>
              <w:adjustRightInd w:val="0"/>
              <w:jc w:val="both"/>
              <w:outlineLvl w:val="1"/>
              <w:rPr>
                <w:rFonts w:eastAsia="Calibri"/>
                <w:sz w:val="22"/>
                <w:szCs w:val="22"/>
              </w:rPr>
            </w:pPr>
            <w:r w:rsidRPr="002770CD">
              <w:rPr>
                <w:rFonts w:eastAsia="Calibri"/>
                <w:sz w:val="22"/>
                <w:szCs w:val="22"/>
              </w:rPr>
              <w:t>0,0</w:t>
            </w:r>
          </w:p>
        </w:tc>
      </w:tr>
      <w:tr w:rsidR="00886231" w:rsidRPr="002770CD" w14:paraId="1866F894" w14:textId="77777777" w:rsidTr="002770CD">
        <w:tc>
          <w:tcPr>
            <w:tcW w:w="2410" w:type="dxa"/>
          </w:tcPr>
          <w:p w14:paraId="6322E298" w14:textId="77777777" w:rsidR="00886231" w:rsidRPr="002770CD" w:rsidRDefault="00886231" w:rsidP="002770CD">
            <w:pPr>
              <w:autoSpaceDE w:val="0"/>
              <w:autoSpaceDN w:val="0"/>
              <w:adjustRightInd w:val="0"/>
              <w:jc w:val="both"/>
              <w:outlineLvl w:val="1"/>
              <w:rPr>
                <w:rFonts w:eastAsia="Calibri"/>
                <w:sz w:val="28"/>
                <w:szCs w:val="28"/>
              </w:rPr>
            </w:pPr>
            <w:r w:rsidRPr="002770CD">
              <w:rPr>
                <w:rFonts w:eastAsia="Calibri"/>
                <w:sz w:val="28"/>
                <w:szCs w:val="28"/>
              </w:rPr>
              <w:t>ИТОГО:</w:t>
            </w:r>
          </w:p>
        </w:tc>
        <w:tc>
          <w:tcPr>
            <w:tcW w:w="1276" w:type="dxa"/>
          </w:tcPr>
          <w:p w14:paraId="4C5BBDFB" w14:textId="77777777" w:rsidR="00886231" w:rsidRPr="002770CD" w:rsidRDefault="00886231" w:rsidP="00DE3252">
            <w:pPr>
              <w:autoSpaceDE w:val="0"/>
              <w:autoSpaceDN w:val="0"/>
              <w:adjustRightInd w:val="0"/>
              <w:jc w:val="both"/>
              <w:outlineLvl w:val="1"/>
              <w:rPr>
                <w:rFonts w:eastAsia="Calibri"/>
                <w:sz w:val="22"/>
                <w:szCs w:val="22"/>
              </w:rPr>
            </w:pPr>
            <w:r>
              <w:rPr>
                <w:rFonts w:eastAsia="Calibri"/>
                <w:sz w:val="22"/>
                <w:szCs w:val="22"/>
              </w:rPr>
              <w:t>0,0</w:t>
            </w:r>
          </w:p>
        </w:tc>
        <w:tc>
          <w:tcPr>
            <w:tcW w:w="992" w:type="dxa"/>
          </w:tcPr>
          <w:p w14:paraId="76941B13" w14:textId="77777777" w:rsidR="00886231" w:rsidRPr="002770CD" w:rsidRDefault="00886231" w:rsidP="00902B79">
            <w:pPr>
              <w:autoSpaceDE w:val="0"/>
              <w:autoSpaceDN w:val="0"/>
              <w:adjustRightInd w:val="0"/>
              <w:jc w:val="both"/>
              <w:outlineLvl w:val="1"/>
              <w:rPr>
                <w:rFonts w:eastAsia="Calibri"/>
                <w:sz w:val="22"/>
                <w:szCs w:val="22"/>
              </w:rPr>
            </w:pPr>
            <w:r>
              <w:rPr>
                <w:rFonts w:eastAsia="Calibri"/>
                <w:sz w:val="22"/>
                <w:szCs w:val="22"/>
              </w:rPr>
              <w:t>12,9</w:t>
            </w:r>
          </w:p>
        </w:tc>
        <w:tc>
          <w:tcPr>
            <w:tcW w:w="1276" w:type="dxa"/>
          </w:tcPr>
          <w:p w14:paraId="2ADFA063" w14:textId="77777777" w:rsidR="00886231" w:rsidRPr="002770CD" w:rsidRDefault="00886231" w:rsidP="00902B79">
            <w:pPr>
              <w:autoSpaceDE w:val="0"/>
              <w:autoSpaceDN w:val="0"/>
              <w:adjustRightInd w:val="0"/>
              <w:jc w:val="both"/>
              <w:outlineLvl w:val="1"/>
              <w:rPr>
                <w:rFonts w:eastAsia="Calibri"/>
                <w:sz w:val="22"/>
                <w:szCs w:val="22"/>
              </w:rPr>
            </w:pPr>
            <w:r>
              <w:rPr>
                <w:rFonts w:eastAsia="Calibri"/>
                <w:sz w:val="22"/>
                <w:szCs w:val="22"/>
              </w:rPr>
              <w:t>12,9</w:t>
            </w:r>
          </w:p>
        </w:tc>
        <w:tc>
          <w:tcPr>
            <w:tcW w:w="1134" w:type="dxa"/>
          </w:tcPr>
          <w:p w14:paraId="6018D2CD" w14:textId="77777777" w:rsidR="00886231" w:rsidRPr="002770CD" w:rsidRDefault="00886231" w:rsidP="00DE3252">
            <w:pPr>
              <w:autoSpaceDE w:val="0"/>
              <w:autoSpaceDN w:val="0"/>
              <w:adjustRightInd w:val="0"/>
              <w:jc w:val="both"/>
              <w:outlineLvl w:val="1"/>
              <w:rPr>
                <w:rFonts w:eastAsia="Calibri"/>
                <w:sz w:val="22"/>
                <w:szCs w:val="22"/>
              </w:rPr>
            </w:pPr>
            <w:r w:rsidRPr="002770CD">
              <w:rPr>
                <w:rFonts w:eastAsia="Calibri"/>
                <w:sz w:val="22"/>
                <w:szCs w:val="22"/>
              </w:rPr>
              <w:t>-</w:t>
            </w:r>
          </w:p>
        </w:tc>
        <w:tc>
          <w:tcPr>
            <w:tcW w:w="1276" w:type="dxa"/>
          </w:tcPr>
          <w:p w14:paraId="335BDE56" w14:textId="77777777" w:rsidR="00886231" w:rsidRPr="002770CD" w:rsidRDefault="00886231" w:rsidP="00DE3252">
            <w:pPr>
              <w:autoSpaceDE w:val="0"/>
              <w:autoSpaceDN w:val="0"/>
              <w:adjustRightInd w:val="0"/>
              <w:jc w:val="both"/>
              <w:outlineLvl w:val="1"/>
              <w:rPr>
                <w:rFonts w:eastAsia="Calibri"/>
                <w:sz w:val="22"/>
                <w:szCs w:val="22"/>
              </w:rPr>
            </w:pPr>
            <w:r w:rsidRPr="002770CD">
              <w:rPr>
                <w:rFonts w:eastAsia="Calibri"/>
                <w:sz w:val="22"/>
                <w:szCs w:val="22"/>
              </w:rPr>
              <w:t>-</w:t>
            </w:r>
          </w:p>
        </w:tc>
        <w:tc>
          <w:tcPr>
            <w:tcW w:w="1276" w:type="dxa"/>
          </w:tcPr>
          <w:p w14:paraId="666D573E" w14:textId="77777777" w:rsidR="00886231" w:rsidRPr="002770CD" w:rsidRDefault="00886231" w:rsidP="00DE3252">
            <w:pPr>
              <w:autoSpaceDE w:val="0"/>
              <w:autoSpaceDN w:val="0"/>
              <w:adjustRightInd w:val="0"/>
              <w:jc w:val="both"/>
              <w:outlineLvl w:val="1"/>
              <w:rPr>
                <w:rFonts w:eastAsia="Calibri"/>
                <w:sz w:val="22"/>
                <w:szCs w:val="22"/>
              </w:rPr>
            </w:pPr>
            <w:r w:rsidRPr="002770CD">
              <w:rPr>
                <w:rFonts w:eastAsia="Calibri"/>
                <w:sz w:val="22"/>
                <w:szCs w:val="22"/>
              </w:rPr>
              <w:t>-</w:t>
            </w:r>
          </w:p>
        </w:tc>
        <w:tc>
          <w:tcPr>
            <w:tcW w:w="850" w:type="dxa"/>
          </w:tcPr>
          <w:p w14:paraId="0BB8C2BD" w14:textId="77777777" w:rsidR="00886231" w:rsidRPr="002770CD" w:rsidRDefault="00886231" w:rsidP="00DE3252">
            <w:pPr>
              <w:autoSpaceDE w:val="0"/>
              <w:autoSpaceDN w:val="0"/>
              <w:adjustRightInd w:val="0"/>
              <w:jc w:val="both"/>
              <w:outlineLvl w:val="1"/>
              <w:rPr>
                <w:rFonts w:eastAsia="Calibri"/>
                <w:sz w:val="22"/>
                <w:szCs w:val="22"/>
              </w:rPr>
            </w:pPr>
            <w:r w:rsidRPr="002770CD">
              <w:rPr>
                <w:rFonts w:eastAsia="Calibri"/>
                <w:sz w:val="22"/>
                <w:szCs w:val="22"/>
              </w:rPr>
              <w:t>-</w:t>
            </w:r>
          </w:p>
        </w:tc>
        <w:tc>
          <w:tcPr>
            <w:tcW w:w="851" w:type="dxa"/>
          </w:tcPr>
          <w:p w14:paraId="4A137EA3" w14:textId="77777777" w:rsidR="00886231" w:rsidRPr="002770CD" w:rsidRDefault="00886231" w:rsidP="00902B79">
            <w:pPr>
              <w:autoSpaceDE w:val="0"/>
              <w:autoSpaceDN w:val="0"/>
              <w:adjustRightInd w:val="0"/>
              <w:jc w:val="both"/>
              <w:outlineLvl w:val="1"/>
              <w:rPr>
                <w:rFonts w:eastAsia="Calibri"/>
                <w:sz w:val="22"/>
                <w:szCs w:val="22"/>
              </w:rPr>
            </w:pPr>
            <w:r>
              <w:rPr>
                <w:rFonts w:eastAsia="Calibri"/>
                <w:sz w:val="22"/>
                <w:szCs w:val="22"/>
              </w:rPr>
              <w:t>12,9</w:t>
            </w:r>
          </w:p>
        </w:tc>
        <w:tc>
          <w:tcPr>
            <w:tcW w:w="1559" w:type="dxa"/>
          </w:tcPr>
          <w:p w14:paraId="68EE12F9" w14:textId="77777777" w:rsidR="00886231" w:rsidRPr="002770CD" w:rsidRDefault="00886231" w:rsidP="00DE3252">
            <w:pPr>
              <w:autoSpaceDE w:val="0"/>
              <w:autoSpaceDN w:val="0"/>
              <w:adjustRightInd w:val="0"/>
              <w:jc w:val="both"/>
              <w:outlineLvl w:val="1"/>
              <w:rPr>
                <w:rFonts w:eastAsia="Calibri"/>
                <w:sz w:val="22"/>
                <w:szCs w:val="22"/>
              </w:rPr>
            </w:pPr>
            <w:r w:rsidRPr="002770CD">
              <w:rPr>
                <w:rFonts w:eastAsia="Calibri"/>
                <w:sz w:val="22"/>
                <w:szCs w:val="22"/>
              </w:rPr>
              <w:t>0,0</w:t>
            </w:r>
          </w:p>
        </w:tc>
        <w:tc>
          <w:tcPr>
            <w:tcW w:w="850" w:type="dxa"/>
          </w:tcPr>
          <w:p w14:paraId="105AB98B" w14:textId="77777777" w:rsidR="00886231" w:rsidRPr="002770CD" w:rsidRDefault="00886231" w:rsidP="00DE3252">
            <w:pPr>
              <w:autoSpaceDE w:val="0"/>
              <w:autoSpaceDN w:val="0"/>
              <w:adjustRightInd w:val="0"/>
              <w:jc w:val="both"/>
              <w:outlineLvl w:val="1"/>
              <w:rPr>
                <w:rFonts w:eastAsia="Calibri"/>
                <w:sz w:val="22"/>
                <w:szCs w:val="22"/>
              </w:rPr>
            </w:pPr>
            <w:r>
              <w:rPr>
                <w:rFonts w:eastAsia="Calibri"/>
                <w:sz w:val="22"/>
                <w:szCs w:val="22"/>
              </w:rPr>
              <w:t>0,0</w:t>
            </w:r>
          </w:p>
        </w:tc>
        <w:tc>
          <w:tcPr>
            <w:tcW w:w="762" w:type="dxa"/>
          </w:tcPr>
          <w:p w14:paraId="038CD03B" w14:textId="77777777" w:rsidR="00886231" w:rsidRPr="002770CD" w:rsidRDefault="00886231" w:rsidP="00DE3252">
            <w:pPr>
              <w:autoSpaceDE w:val="0"/>
              <w:autoSpaceDN w:val="0"/>
              <w:adjustRightInd w:val="0"/>
              <w:jc w:val="both"/>
              <w:outlineLvl w:val="1"/>
              <w:rPr>
                <w:rFonts w:eastAsia="Calibri"/>
                <w:sz w:val="22"/>
                <w:szCs w:val="22"/>
              </w:rPr>
            </w:pPr>
            <w:r>
              <w:rPr>
                <w:rFonts w:eastAsia="Calibri"/>
                <w:sz w:val="22"/>
                <w:szCs w:val="22"/>
              </w:rPr>
              <w:t>0,0</w:t>
            </w:r>
          </w:p>
        </w:tc>
        <w:tc>
          <w:tcPr>
            <w:tcW w:w="651" w:type="dxa"/>
          </w:tcPr>
          <w:p w14:paraId="4C1D2CE4" w14:textId="77777777" w:rsidR="00886231" w:rsidRPr="002770CD" w:rsidRDefault="00886231" w:rsidP="00902B79">
            <w:pPr>
              <w:autoSpaceDE w:val="0"/>
              <w:autoSpaceDN w:val="0"/>
              <w:adjustRightInd w:val="0"/>
              <w:jc w:val="both"/>
              <w:outlineLvl w:val="1"/>
              <w:rPr>
                <w:rFonts w:eastAsia="Calibri"/>
                <w:sz w:val="22"/>
                <w:szCs w:val="22"/>
              </w:rPr>
            </w:pPr>
            <w:r>
              <w:rPr>
                <w:rFonts w:eastAsia="Calibri"/>
                <w:sz w:val="22"/>
                <w:szCs w:val="22"/>
              </w:rPr>
              <w:t>12,9</w:t>
            </w:r>
          </w:p>
        </w:tc>
        <w:tc>
          <w:tcPr>
            <w:tcW w:w="997" w:type="dxa"/>
          </w:tcPr>
          <w:p w14:paraId="16500F48" w14:textId="77777777" w:rsidR="00886231" w:rsidRPr="002770CD" w:rsidRDefault="00886231" w:rsidP="00DE3252">
            <w:pPr>
              <w:autoSpaceDE w:val="0"/>
              <w:autoSpaceDN w:val="0"/>
              <w:adjustRightInd w:val="0"/>
              <w:jc w:val="both"/>
              <w:outlineLvl w:val="1"/>
              <w:rPr>
                <w:rFonts w:eastAsia="Calibri"/>
                <w:sz w:val="22"/>
                <w:szCs w:val="22"/>
              </w:rPr>
            </w:pPr>
            <w:r w:rsidRPr="002770CD">
              <w:rPr>
                <w:rFonts w:eastAsia="Calibri"/>
                <w:sz w:val="22"/>
                <w:szCs w:val="22"/>
              </w:rPr>
              <w:t>0,0</w:t>
            </w:r>
          </w:p>
        </w:tc>
      </w:tr>
    </w:tbl>
    <w:p w14:paraId="415AFAD1" w14:textId="77777777" w:rsidR="00F31AA7" w:rsidRDefault="00F31AA7" w:rsidP="003A642D">
      <w:pPr>
        <w:autoSpaceDE w:val="0"/>
        <w:autoSpaceDN w:val="0"/>
        <w:adjustRightInd w:val="0"/>
        <w:ind w:firstLine="709"/>
        <w:jc w:val="both"/>
        <w:outlineLvl w:val="1"/>
        <w:rPr>
          <w:rFonts w:eastAsia="Calibri"/>
          <w:sz w:val="28"/>
          <w:szCs w:val="28"/>
        </w:rPr>
      </w:pPr>
    </w:p>
    <w:p w14:paraId="5A54EE7A" w14:textId="77777777" w:rsidR="004C0525" w:rsidRPr="0093771B" w:rsidRDefault="004C0525" w:rsidP="004C0525">
      <w:pPr>
        <w:widowControl w:val="0"/>
        <w:autoSpaceDE w:val="0"/>
        <w:autoSpaceDN w:val="0"/>
        <w:adjustRightInd w:val="0"/>
        <w:outlineLvl w:val="2"/>
        <w:rPr>
          <w:sz w:val="24"/>
          <w:szCs w:val="24"/>
        </w:rPr>
      </w:pPr>
      <w:r w:rsidRPr="0093771B">
        <w:rPr>
          <w:bCs/>
          <w:sz w:val="24"/>
          <w:szCs w:val="24"/>
        </w:rPr>
        <w:t xml:space="preserve">&lt;1&gt; </w:t>
      </w:r>
      <w:r w:rsidRPr="0093771B">
        <w:rPr>
          <w:sz w:val="24"/>
          <w:szCs w:val="24"/>
        </w:rPr>
        <w:t xml:space="preserve"> Остаток средств на начало отчетного года.</w:t>
      </w:r>
    </w:p>
    <w:p w14:paraId="074DB443" w14:textId="77777777" w:rsidR="004C0525" w:rsidRPr="0093771B" w:rsidRDefault="004C0525" w:rsidP="004C0525">
      <w:pPr>
        <w:widowControl w:val="0"/>
        <w:autoSpaceDE w:val="0"/>
        <w:autoSpaceDN w:val="0"/>
        <w:adjustRightInd w:val="0"/>
        <w:outlineLvl w:val="2"/>
        <w:rPr>
          <w:sz w:val="24"/>
          <w:szCs w:val="24"/>
        </w:rPr>
      </w:pPr>
      <w:r w:rsidRPr="0093771B">
        <w:rPr>
          <w:bCs/>
          <w:sz w:val="24"/>
          <w:szCs w:val="24"/>
        </w:rPr>
        <w:t xml:space="preserve">&lt;2&gt; </w:t>
      </w:r>
      <w:r w:rsidRPr="0093771B">
        <w:rPr>
          <w:sz w:val="24"/>
          <w:szCs w:val="24"/>
        </w:rPr>
        <w:t xml:space="preserve"> Остаток средств на начало года, следующего за отчетным.</w:t>
      </w:r>
    </w:p>
    <w:p w14:paraId="4B091E12" w14:textId="77777777" w:rsidR="00F31AA7" w:rsidRDefault="00F31AA7" w:rsidP="003A642D">
      <w:pPr>
        <w:autoSpaceDE w:val="0"/>
        <w:autoSpaceDN w:val="0"/>
        <w:adjustRightInd w:val="0"/>
        <w:ind w:firstLine="709"/>
        <w:jc w:val="both"/>
        <w:outlineLvl w:val="1"/>
        <w:rPr>
          <w:rFonts w:eastAsia="Calibri"/>
          <w:sz w:val="28"/>
          <w:szCs w:val="28"/>
        </w:rPr>
      </w:pPr>
    </w:p>
    <w:p w14:paraId="37D36711" w14:textId="77777777" w:rsidR="00F31AA7" w:rsidRDefault="00F31AA7" w:rsidP="003A642D">
      <w:pPr>
        <w:autoSpaceDE w:val="0"/>
        <w:autoSpaceDN w:val="0"/>
        <w:adjustRightInd w:val="0"/>
        <w:ind w:firstLine="709"/>
        <w:jc w:val="both"/>
        <w:outlineLvl w:val="1"/>
        <w:rPr>
          <w:rFonts w:eastAsia="Calibri"/>
          <w:sz w:val="28"/>
          <w:szCs w:val="28"/>
        </w:rPr>
      </w:pPr>
    </w:p>
    <w:p w14:paraId="4425B870" w14:textId="77777777" w:rsidR="00F31AA7" w:rsidRDefault="00F31AA7" w:rsidP="003A642D">
      <w:pPr>
        <w:autoSpaceDE w:val="0"/>
        <w:autoSpaceDN w:val="0"/>
        <w:adjustRightInd w:val="0"/>
        <w:ind w:firstLine="709"/>
        <w:jc w:val="both"/>
        <w:outlineLvl w:val="1"/>
        <w:rPr>
          <w:rFonts w:eastAsia="Calibri"/>
          <w:sz w:val="28"/>
          <w:szCs w:val="28"/>
        </w:rPr>
      </w:pPr>
    </w:p>
    <w:p w14:paraId="7621828A" w14:textId="77777777" w:rsidR="00F31AA7" w:rsidRDefault="00F31AA7" w:rsidP="003A642D">
      <w:pPr>
        <w:autoSpaceDE w:val="0"/>
        <w:autoSpaceDN w:val="0"/>
        <w:adjustRightInd w:val="0"/>
        <w:ind w:firstLine="709"/>
        <w:jc w:val="both"/>
        <w:outlineLvl w:val="1"/>
        <w:rPr>
          <w:rFonts w:eastAsia="Calibri"/>
          <w:sz w:val="28"/>
          <w:szCs w:val="28"/>
        </w:rPr>
      </w:pPr>
    </w:p>
    <w:p w14:paraId="7E99F0E0" w14:textId="77777777" w:rsidR="00F31AA7" w:rsidRDefault="00F31AA7" w:rsidP="003A642D">
      <w:pPr>
        <w:autoSpaceDE w:val="0"/>
        <w:autoSpaceDN w:val="0"/>
        <w:adjustRightInd w:val="0"/>
        <w:ind w:firstLine="709"/>
        <w:jc w:val="both"/>
        <w:outlineLvl w:val="1"/>
        <w:rPr>
          <w:rFonts w:eastAsia="Calibri"/>
          <w:sz w:val="28"/>
          <w:szCs w:val="28"/>
        </w:rPr>
      </w:pPr>
    </w:p>
    <w:p w14:paraId="72BAAE3E" w14:textId="77777777" w:rsidR="00F108CB" w:rsidRDefault="00F108CB" w:rsidP="006D0C9E">
      <w:pPr>
        <w:autoSpaceDE w:val="0"/>
        <w:autoSpaceDN w:val="0"/>
        <w:adjustRightInd w:val="0"/>
        <w:ind w:firstLine="709"/>
        <w:jc w:val="right"/>
        <w:outlineLvl w:val="1"/>
        <w:rPr>
          <w:rFonts w:eastAsia="Calibri"/>
          <w:sz w:val="28"/>
          <w:szCs w:val="28"/>
        </w:rPr>
      </w:pPr>
    </w:p>
    <w:p w14:paraId="7EBB7DE0" w14:textId="77777777" w:rsidR="00941697" w:rsidRDefault="00941697" w:rsidP="006D0C9E">
      <w:pPr>
        <w:autoSpaceDE w:val="0"/>
        <w:autoSpaceDN w:val="0"/>
        <w:adjustRightInd w:val="0"/>
        <w:ind w:firstLine="709"/>
        <w:jc w:val="right"/>
        <w:outlineLvl w:val="1"/>
        <w:rPr>
          <w:rFonts w:eastAsia="Calibri"/>
        </w:rPr>
      </w:pPr>
    </w:p>
    <w:p w14:paraId="79D8F63A" w14:textId="77777777" w:rsidR="00F31AA7" w:rsidRPr="00941697" w:rsidRDefault="006D0C9E" w:rsidP="006D0C9E">
      <w:pPr>
        <w:autoSpaceDE w:val="0"/>
        <w:autoSpaceDN w:val="0"/>
        <w:adjustRightInd w:val="0"/>
        <w:ind w:firstLine="709"/>
        <w:jc w:val="right"/>
        <w:outlineLvl w:val="1"/>
        <w:rPr>
          <w:rFonts w:eastAsia="Calibri"/>
        </w:rPr>
      </w:pPr>
      <w:r w:rsidRPr="00941697">
        <w:rPr>
          <w:rFonts w:eastAsia="Calibri"/>
        </w:rPr>
        <w:t>Таблица №7</w:t>
      </w:r>
    </w:p>
    <w:p w14:paraId="136B1904" w14:textId="77777777" w:rsidR="006D0C9E" w:rsidRDefault="006D0C9E" w:rsidP="006D0C9E">
      <w:pPr>
        <w:jc w:val="right"/>
      </w:pPr>
      <w:r>
        <w:rPr>
          <w:rFonts w:eastAsia="Calibri"/>
          <w:sz w:val="28"/>
          <w:szCs w:val="28"/>
        </w:rPr>
        <w:tab/>
      </w:r>
      <w:r>
        <w:t xml:space="preserve">к приложению </w:t>
      </w:r>
      <w:r w:rsidR="00CF2D2B">
        <w:t>1</w:t>
      </w:r>
    </w:p>
    <w:p w14:paraId="0EAB715E" w14:textId="77777777" w:rsidR="00F31AA7" w:rsidRDefault="00F31AA7" w:rsidP="006D0C9E">
      <w:pPr>
        <w:tabs>
          <w:tab w:val="left" w:pos="13560"/>
        </w:tabs>
        <w:autoSpaceDE w:val="0"/>
        <w:autoSpaceDN w:val="0"/>
        <w:adjustRightInd w:val="0"/>
        <w:ind w:firstLine="709"/>
        <w:jc w:val="both"/>
        <w:outlineLvl w:val="1"/>
        <w:rPr>
          <w:rFonts w:eastAsia="Calibri"/>
          <w:sz w:val="28"/>
          <w:szCs w:val="28"/>
        </w:rPr>
      </w:pPr>
    </w:p>
    <w:p w14:paraId="6228DE7D" w14:textId="77777777" w:rsidR="00F31AA7" w:rsidRDefault="00F31AA7" w:rsidP="003A642D">
      <w:pPr>
        <w:autoSpaceDE w:val="0"/>
        <w:autoSpaceDN w:val="0"/>
        <w:adjustRightInd w:val="0"/>
        <w:ind w:firstLine="709"/>
        <w:jc w:val="both"/>
        <w:outlineLvl w:val="1"/>
        <w:rPr>
          <w:rFonts w:eastAsia="Calibri"/>
          <w:sz w:val="28"/>
          <w:szCs w:val="28"/>
        </w:rPr>
      </w:pPr>
    </w:p>
    <w:p w14:paraId="54EC5C37" w14:textId="77777777" w:rsidR="00391A76" w:rsidRPr="0093771B" w:rsidRDefault="00391A76" w:rsidP="00391A76">
      <w:pPr>
        <w:widowControl w:val="0"/>
        <w:autoSpaceDE w:val="0"/>
        <w:autoSpaceDN w:val="0"/>
        <w:adjustRightInd w:val="0"/>
        <w:jc w:val="right"/>
        <w:outlineLvl w:val="2"/>
        <w:rPr>
          <w:sz w:val="24"/>
          <w:szCs w:val="24"/>
        </w:rPr>
      </w:pPr>
    </w:p>
    <w:p w14:paraId="0A9A9F06" w14:textId="77777777" w:rsidR="00391A76" w:rsidRPr="0093771B" w:rsidRDefault="00391A76" w:rsidP="00391A76">
      <w:pPr>
        <w:widowControl w:val="0"/>
        <w:autoSpaceDE w:val="0"/>
        <w:autoSpaceDN w:val="0"/>
        <w:adjustRightInd w:val="0"/>
        <w:jc w:val="center"/>
        <w:outlineLvl w:val="2"/>
        <w:rPr>
          <w:sz w:val="24"/>
          <w:szCs w:val="24"/>
        </w:rPr>
      </w:pPr>
      <w:r w:rsidRPr="0093771B">
        <w:rPr>
          <w:sz w:val="24"/>
          <w:szCs w:val="24"/>
        </w:rPr>
        <w:t>Информация</w:t>
      </w:r>
    </w:p>
    <w:p w14:paraId="68D35203" w14:textId="77777777" w:rsidR="00391A76" w:rsidRPr="0093771B" w:rsidRDefault="00391A76" w:rsidP="00391A76">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0863AD">
        <w:rPr>
          <w:sz w:val="24"/>
          <w:szCs w:val="24"/>
        </w:rPr>
        <w:t>8</w:t>
      </w:r>
      <w:r>
        <w:rPr>
          <w:sz w:val="24"/>
          <w:szCs w:val="24"/>
        </w:rPr>
        <w:t xml:space="preserve"> году</w:t>
      </w:r>
    </w:p>
    <w:p w14:paraId="0DFE3D12" w14:textId="77777777" w:rsidR="00391A76" w:rsidRPr="0093771B" w:rsidRDefault="00391A76" w:rsidP="00391A76">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391A76" w:rsidRPr="0093771B" w14:paraId="3E14B25F" w14:textId="77777777" w:rsidTr="00962DBA">
        <w:tc>
          <w:tcPr>
            <w:tcW w:w="5211" w:type="dxa"/>
            <w:shd w:val="clear" w:color="auto" w:fill="auto"/>
          </w:tcPr>
          <w:p w14:paraId="6D79984E" w14:textId="77777777" w:rsidR="00391A76" w:rsidRPr="0093771B" w:rsidRDefault="00391A76" w:rsidP="00962DBA">
            <w:pPr>
              <w:spacing w:line="360" w:lineRule="auto"/>
              <w:rPr>
                <w:sz w:val="24"/>
                <w:szCs w:val="24"/>
              </w:rPr>
            </w:pPr>
          </w:p>
        </w:tc>
        <w:tc>
          <w:tcPr>
            <w:tcW w:w="3402" w:type="dxa"/>
            <w:shd w:val="clear" w:color="auto" w:fill="auto"/>
          </w:tcPr>
          <w:p w14:paraId="6CD4CE16" w14:textId="77777777" w:rsidR="00391A76" w:rsidRPr="0093771B" w:rsidRDefault="00391A76" w:rsidP="00962DB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3AF3159B" w14:textId="77777777" w:rsidR="00391A76" w:rsidRPr="0093771B" w:rsidRDefault="00391A76" w:rsidP="00962DB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1A90BFA4" w14:textId="77777777" w:rsidR="00391A76" w:rsidRPr="0093771B" w:rsidRDefault="00391A76" w:rsidP="00962DBA">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391A76" w:rsidRPr="0093771B" w14:paraId="0B3AAEBC" w14:textId="77777777" w:rsidTr="00962DBA">
        <w:tc>
          <w:tcPr>
            <w:tcW w:w="5211" w:type="dxa"/>
            <w:shd w:val="clear" w:color="auto" w:fill="auto"/>
          </w:tcPr>
          <w:p w14:paraId="3B0BBE67" w14:textId="77777777" w:rsidR="00391A76" w:rsidRPr="0093771B" w:rsidRDefault="00391A76" w:rsidP="00962DBA">
            <w:pPr>
              <w:jc w:val="center"/>
              <w:rPr>
                <w:sz w:val="24"/>
                <w:szCs w:val="24"/>
              </w:rPr>
            </w:pPr>
            <w:r w:rsidRPr="0093771B">
              <w:rPr>
                <w:sz w:val="24"/>
                <w:szCs w:val="24"/>
              </w:rPr>
              <w:t>1</w:t>
            </w:r>
          </w:p>
        </w:tc>
        <w:tc>
          <w:tcPr>
            <w:tcW w:w="3402" w:type="dxa"/>
            <w:shd w:val="clear" w:color="auto" w:fill="auto"/>
          </w:tcPr>
          <w:p w14:paraId="4C9451BB" w14:textId="77777777" w:rsidR="00391A76" w:rsidRPr="0093771B" w:rsidRDefault="00391A76" w:rsidP="00962DBA">
            <w:pPr>
              <w:jc w:val="center"/>
              <w:rPr>
                <w:sz w:val="24"/>
                <w:szCs w:val="24"/>
              </w:rPr>
            </w:pPr>
            <w:r w:rsidRPr="0093771B">
              <w:rPr>
                <w:sz w:val="24"/>
                <w:szCs w:val="24"/>
              </w:rPr>
              <w:t>2</w:t>
            </w:r>
          </w:p>
        </w:tc>
        <w:tc>
          <w:tcPr>
            <w:tcW w:w="3260" w:type="dxa"/>
            <w:shd w:val="clear" w:color="auto" w:fill="auto"/>
          </w:tcPr>
          <w:p w14:paraId="71104461" w14:textId="77777777" w:rsidR="00391A76" w:rsidRPr="0093771B" w:rsidRDefault="00391A76" w:rsidP="00962DBA">
            <w:pPr>
              <w:jc w:val="center"/>
              <w:rPr>
                <w:sz w:val="24"/>
                <w:szCs w:val="24"/>
              </w:rPr>
            </w:pPr>
            <w:r w:rsidRPr="0093771B">
              <w:rPr>
                <w:sz w:val="24"/>
                <w:szCs w:val="24"/>
              </w:rPr>
              <w:t>3</w:t>
            </w:r>
          </w:p>
        </w:tc>
        <w:tc>
          <w:tcPr>
            <w:tcW w:w="2977" w:type="dxa"/>
            <w:shd w:val="clear" w:color="auto" w:fill="auto"/>
          </w:tcPr>
          <w:p w14:paraId="181C2817" w14:textId="77777777" w:rsidR="00391A76" w:rsidRPr="0093771B" w:rsidRDefault="00391A76" w:rsidP="00962DBA">
            <w:pPr>
              <w:jc w:val="center"/>
              <w:rPr>
                <w:sz w:val="24"/>
                <w:szCs w:val="24"/>
              </w:rPr>
            </w:pPr>
            <w:r w:rsidRPr="0093771B">
              <w:rPr>
                <w:sz w:val="24"/>
                <w:szCs w:val="24"/>
              </w:rPr>
              <w:t>4</w:t>
            </w:r>
          </w:p>
        </w:tc>
      </w:tr>
      <w:tr w:rsidR="00391A76" w:rsidRPr="0093771B" w14:paraId="7AE87212" w14:textId="77777777" w:rsidTr="00962DBA">
        <w:tc>
          <w:tcPr>
            <w:tcW w:w="5211" w:type="dxa"/>
            <w:shd w:val="clear" w:color="auto" w:fill="auto"/>
          </w:tcPr>
          <w:p w14:paraId="654E147F" w14:textId="77777777" w:rsidR="00391A76" w:rsidRPr="0093771B" w:rsidRDefault="00391A76" w:rsidP="00962DBA">
            <w:pPr>
              <w:spacing w:line="360" w:lineRule="auto"/>
              <w:rPr>
                <w:sz w:val="24"/>
                <w:szCs w:val="24"/>
              </w:rPr>
            </w:pPr>
            <w:r w:rsidRPr="0093771B">
              <w:rPr>
                <w:sz w:val="24"/>
                <w:szCs w:val="24"/>
              </w:rPr>
              <w:t>Всего, в том числе:</w:t>
            </w:r>
          </w:p>
        </w:tc>
        <w:tc>
          <w:tcPr>
            <w:tcW w:w="3402" w:type="dxa"/>
            <w:shd w:val="clear" w:color="auto" w:fill="auto"/>
          </w:tcPr>
          <w:p w14:paraId="7F7540CC" w14:textId="77777777" w:rsidR="00391A76" w:rsidRPr="0093771B" w:rsidRDefault="00391A76" w:rsidP="00962DBA">
            <w:pPr>
              <w:spacing w:line="360" w:lineRule="auto"/>
              <w:jc w:val="center"/>
              <w:rPr>
                <w:szCs w:val="28"/>
              </w:rPr>
            </w:pPr>
            <w:r>
              <w:rPr>
                <w:szCs w:val="28"/>
              </w:rPr>
              <w:t>1</w:t>
            </w:r>
          </w:p>
        </w:tc>
        <w:tc>
          <w:tcPr>
            <w:tcW w:w="3260" w:type="dxa"/>
            <w:shd w:val="clear" w:color="auto" w:fill="auto"/>
          </w:tcPr>
          <w:p w14:paraId="5043CB31" w14:textId="77777777" w:rsidR="00391A76" w:rsidRPr="0093771B" w:rsidRDefault="00391A76" w:rsidP="00962DBA">
            <w:pPr>
              <w:spacing w:line="360" w:lineRule="auto"/>
              <w:jc w:val="center"/>
              <w:rPr>
                <w:szCs w:val="28"/>
              </w:rPr>
            </w:pPr>
            <w:r>
              <w:rPr>
                <w:szCs w:val="28"/>
              </w:rPr>
              <w:t>1</w:t>
            </w:r>
          </w:p>
        </w:tc>
        <w:tc>
          <w:tcPr>
            <w:tcW w:w="2977" w:type="dxa"/>
            <w:shd w:val="clear" w:color="auto" w:fill="auto"/>
          </w:tcPr>
          <w:p w14:paraId="53D70505" w14:textId="77777777" w:rsidR="00391A76" w:rsidRPr="0093771B" w:rsidRDefault="00391A76" w:rsidP="00962DBA">
            <w:pPr>
              <w:spacing w:line="360" w:lineRule="auto"/>
              <w:jc w:val="center"/>
              <w:rPr>
                <w:szCs w:val="28"/>
              </w:rPr>
            </w:pPr>
            <w:r>
              <w:rPr>
                <w:szCs w:val="28"/>
              </w:rPr>
              <w:t>100,0</w:t>
            </w:r>
          </w:p>
        </w:tc>
      </w:tr>
      <w:tr w:rsidR="00391A76" w:rsidRPr="0093771B" w14:paraId="6C1D194F" w14:textId="77777777" w:rsidTr="00962DBA">
        <w:tc>
          <w:tcPr>
            <w:tcW w:w="5211" w:type="dxa"/>
            <w:shd w:val="clear" w:color="auto" w:fill="auto"/>
          </w:tcPr>
          <w:p w14:paraId="426D13E6" w14:textId="77777777" w:rsidR="00391A76" w:rsidRPr="0093771B" w:rsidRDefault="00391A76" w:rsidP="00962DBA">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6DA14607" w14:textId="77777777" w:rsidR="00391A76" w:rsidRPr="0093771B" w:rsidRDefault="00391A76" w:rsidP="00962DBA">
            <w:pPr>
              <w:rPr>
                <w:sz w:val="24"/>
                <w:szCs w:val="24"/>
              </w:rPr>
            </w:pPr>
          </w:p>
        </w:tc>
        <w:tc>
          <w:tcPr>
            <w:tcW w:w="3402" w:type="dxa"/>
            <w:shd w:val="clear" w:color="auto" w:fill="auto"/>
          </w:tcPr>
          <w:p w14:paraId="5F0874D3" w14:textId="77777777" w:rsidR="00391A76" w:rsidRPr="0093771B" w:rsidRDefault="00391A76" w:rsidP="00962DBA">
            <w:pPr>
              <w:spacing w:line="360" w:lineRule="auto"/>
              <w:jc w:val="center"/>
              <w:rPr>
                <w:szCs w:val="28"/>
              </w:rPr>
            </w:pPr>
            <w:r>
              <w:rPr>
                <w:szCs w:val="28"/>
              </w:rPr>
              <w:t>0</w:t>
            </w:r>
          </w:p>
        </w:tc>
        <w:tc>
          <w:tcPr>
            <w:tcW w:w="3260" w:type="dxa"/>
            <w:shd w:val="clear" w:color="auto" w:fill="auto"/>
          </w:tcPr>
          <w:p w14:paraId="6276AD46" w14:textId="77777777" w:rsidR="00391A76" w:rsidRPr="0093771B" w:rsidRDefault="00391A76" w:rsidP="00962DBA">
            <w:pPr>
              <w:spacing w:line="360" w:lineRule="auto"/>
              <w:jc w:val="center"/>
              <w:rPr>
                <w:szCs w:val="28"/>
              </w:rPr>
            </w:pPr>
            <w:r>
              <w:rPr>
                <w:szCs w:val="28"/>
              </w:rPr>
              <w:t>0</w:t>
            </w:r>
          </w:p>
        </w:tc>
        <w:tc>
          <w:tcPr>
            <w:tcW w:w="2977" w:type="dxa"/>
            <w:shd w:val="clear" w:color="auto" w:fill="auto"/>
            <w:vAlign w:val="center"/>
          </w:tcPr>
          <w:p w14:paraId="7DE24279" w14:textId="77777777" w:rsidR="00391A76" w:rsidRPr="0093771B" w:rsidRDefault="00391A76" w:rsidP="00962DBA">
            <w:pPr>
              <w:spacing w:line="360" w:lineRule="auto"/>
              <w:jc w:val="center"/>
              <w:rPr>
                <w:sz w:val="28"/>
                <w:szCs w:val="28"/>
              </w:rPr>
            </w:pPr>
            <w:r w:rsidRPr="0093771B">
              <w:rPr>
                <w:sz w:val="28"/>
                <w:szCs w:val="28"/>
              </w:rPr>
              <w:t>Х</w:t>
            </w:r>
          </w:p>
        </w:tc>
      </w:tr>
      <w:tr w:rsidR="00391A76" w:rsidRPr="0093771B" w14:paraId="38CBACA9" w14:textId="77777777" w:rsidTr="00962DBA">
        <w:tc>
          <w:tcPr>
            <w:tcW w:w="5211" w:type="dxa"/>
            <w:shd w:val="clear" w:color="auto" w:fill="auto"/>
          </w:tcPr>
          <w:p w14:paraId="3360E78F" w14:textId="77777777" w:rsidR="00391A76" w:rsidRPr="0093771B" w:rsidRDefault="00391A76" w:rsidP="00962DBA">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7A0162B" w14:textId="77777777" w:rsidR="00391A76" w:rsidRPr="0093771B" w:rsidRDefault="00391A76" w:rsidP="00962DBA">
            <w:pPr>
              <w:rPr>
                <w:sz w:val="24"/>
                <w:szCs w:val="24"/>
              </w:rPr>
            </w:pPr>
          </w:p>
        </w:tc>
        <w:tc>
          <w:tcPr>
            <w:tcW w:w="3402" w:type="dxa"/>
            <w:shd w:val="clear" w:color="auto" w:fill="auto"/>
          </w:tcPr>
          <w:p w14:paraId="437F3275" w14:textId="77777777" w:rsidR="00391A76" w:rsidRPr="0093771B" w:rsidRDefault="00391A76" w:rsidP="00962DBA">
            <w:pPr>
              <w:spacing w:line="360" w:lineRule="auto"/>
              <w:jc w:val="center"/>
              <w:rPr>
                <w:szCs w:val="28"/>
              </w:rPr>
            </w:pPr>
            <w:r>
              <w:rPr>
                <w:szCs w:val="28"/>
              </w:rPr>
              <w:t>1</w:t>
            </w:r>
          </w:p>
        </w:tc>
        <w:tc>
          <w:tcPr>
            <w:tcW w:w="3260" w:type="dxa"/>
            <w:shd w:val="clear" w:color="auto" w:fill="auto"/>
          </w:tcPr>
          <w:p w14:paraId="01BF8D3F" w14:textId="77777777" w:rsidR="00391A76" w:rsidRPr="0093771B" w:rsidRDefault="00391A76" w:rsidP="00962DBA">
            <w:pPr>
              <w:spacing w:line="360" w:lineRule="auto"/>
              <w:jc w:val="center"/>
              <w:rPr>
                <w:szCs w:val="28"/>
              </w:rPr>
            </w:pPr>
            <w:r>
              <w:rPr>
                <w:szCs w:val="28"/>
              </w:rPr>
              <w:t>1</w:t>
            </w:r>
          </w:p>
        </w:tc>
        <w:tc>
          <w:tcPr>
            <w:tcW w:w="2977" w:type="dxa"/>
            <w:shd w:val="clear" w:color="auto" w:fill="auto"/>
            <w:vAlign w:val="center"/>
          </w:tcPr>
          <w:p w14:paraId="2C9A5C17" w14:textId="77777777" w:rsidR="00391A76" w:rsidRPr="0093771B" w:rsidRDefault="00391A76" w:rsidP="00962DBA">
            <w:pPr>
              <w:jc w:val="center"/>
              <w:rPr>
                <w:sz w:val="28"/>
                <w:szCs w:val="28"/>
              </w:rPr>
            </w:pPr>
            <w:r w:rsidRPr="0093771B">
              <w:rPr>
                <w:sz w:val="28"/>
                <w:szCs w:val="28"/>
              </w:rPr>
              <w:t>Х</w:t>
            </w:r>
          </w:p>
        </w:tc>
      </w:tr>
      <w:tr w:rsidR="00391A76" w:rsidRPr="0093771B" w14:paraId="33210DC4" w14:textId="77777777" w:rsidTr="00962DBA">
        <w:tc>
          <w:tcPr>
            <w:tcW w:w="5211" w:type="dxa"/>
            <w:shd w:val="clear" w:color="auto" w:fill="auto"/>
          </w:tcPr>
          <w:p w14:paraId="78AB92C0" w14:textId="77777777" w:rsidR="00391A76" w:rsidRPr="0093771B" w:rsidRDefault="00391A76" w:rsidP="00962DBA">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 xml:space="preserve">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результата</w:t>
            </w:r>
          </w:p>
        </w:tc>
        <w:tc>
          <w:tcPr>
            <w:tcW w:w="3402" w:type="dxa"/>
            <w:shd w:val="clear" w:color="auto" w:fill="auto"/>
          </w:tcPr>
          <w:p w14:paraId="6929DB44" w14:textId="77777777" w:rsidR="00391A76" w:rsidRPr="0093771B" w:rsidRDefault="00391A76" w:rsidP="00962DBA">
            <w:pPr>
              <w:spacing w:line="360" w:lineRule="auto"/>
              <w:jc w:val="center"/>
              <w:rPr>
                <w:szCs w:val="28"/>
              </w:rPr>
            </w:pPr>
            <w:r>
              <w:rPr>
                <w:szCs w:val="28"/>
              </w:rPr>
              <w:t>0</w:t>
            </w:r>
          </w:p>
        </w:tc>
        <w:tc>
          <w:tcPr>
            <w:tcW w:w="3260" w:type="dxa"/>
            <w:shd w:val="clear" w:color="auto" w:fill="auto"/>
          </w:tcPr>
          <w:p w14:paraId="05CDA1F0" w14:textId="77777777" w:rsidR="00391A76" w:rsidRPr="0093771B" w:rsidRDefault="00391A76" w:rsidP="00962DBA">
            <w:pPr>
              <w:spacing w:line="360" w:lineRule="auto"/>
              <w:jc w:val="center"/>
              <w:rPr>
                <w:szCs w:val="28"/>
              </w:rPr>
            </w:pPr>
            <w:r>
              <w:rPr>
                <w:szCs w:val="28"/>
              </w:rPr>
              <w:t>0</w:t>
            </w:r>
          </w:p>
        </w:tc>
        <w:tc>
          <w:tcPr>
            <w:tcW w:w="2977" w:type="dxa"/>
            <w:shd w:val="clear" w:color="auto" w:fill="auto"/>
            <w:vAlign w:val="center"/>
          </w:tcPr>
          <w:p w14:paraId="3CCA2CAF" w14:textId="77777777" w:rsidR="00391A76" w:rsidRPr="0093771B" w:rsidRDefault="00391A76" w:rsidP="00962DBA">
            <w:pPr>
              <w:jc w:val="center"/>
              <w:rPr>
                <w:sz w:val="28"/>
                <w:szCs w:val="28"/>
              </w:rPr>
            </w:pPr>
            <w:r w:rsidRPr="0093771B">
              <w:rPr>
                <w:sz w:val="28"/>
                <w:szCs w:val="28"/>
              </w:rPr>
              <w:t>Х</w:t>
            </w:r>
          </w:p>
        </w:tc>
      </w:tr>
    </w:tbl>
    <w:p w14:paraId="1619EA07" w14:textId="77777777" w:rsidR="00F31AA7" w:rsidRDefault="00F31AA7" w:rsidP="003A642D">
      <w:pPr>
        <w:autoSpaceDE w:val="0"/>
        <w:autoSpaceDN w:val="0"/>
        <w:adjustRightInd w:val="0"/>
        <w:ind w:firstLine="709"/>
        <w:jc w:val="both"/>
        <w:outlineLvl w:val="1"/>
        <w:rPr>
          <w:rFonts w:eastAsia="Calibri"/>
          <w:sz w:val="28"/>
          <w:szCs w:val="28"/>
        </w:rPr>
      </w:pPr>
    </w:p>
    <w:p w14:paraId="7B33CF81" w14:textId="77777777" w:rsidR="00C11113" w:rsidRDefault="00C11113" w:rsidP="003A642D">
      <w:pPr>
        <w:autoSpaceDE w:val="0"/>
        <w:autoSpaceDN w:val="0"/>
        <w:adjustRightInd w:val="0"/>
        <w:ind w:firstLine="709"/>
        <w:jc w:val="both"/>
        <w:outlineLvl w:val="1"/>
        <w:rPr>
          <w:rFonts w:eastAsia="Calibri"/>
          <w:sz w:val="28"/>
          <w:szCs w:val="28"/>
        </w:rPr>
      </w:pPr>
    </w:p>
    <w:p w14:paraId="0DAC7437" w14:textId="77777777" w:rsidR="00941697" w:rsidRDefault="00941697" w:rsidP="003A642D">
      <w:pPr>
        <w:autoSpaceDE w:val="0"/>
        <w:autoSpaceDN w:val="0"/>
        <w:adjustRightInd w:val="0"/>
        <w:ind w:firstLine="709"/>
        <w:jc w:val="both"/>
        <w:outlineLvl w:val="1"/>
        <w:rPr>
          <w:rFonts w:eastAsia="Calibri"/>
          <w:sz w:val="28"/>
          <w:szCs w:val="28"/>
        </w:rPr>
      </w:pPr>
    </w:p>
    <w:p w14:paraId="2BF30845" w14:textId="77777777" w:rsidR="00941697" w:rsidRDefault="00941697" w:rsidP="00941697">
      <w:pPr>
        <w:jc w:val="right"/>
        <w:rPr>
          <w:sz w:val="24"/>
          <w:szCs w:val="24"/>
        </w:rPr>
      </w:pPr>
    </w:p>
    <w:p w14:paraId="259111F0" w14:textId="77777777" w:rsidR="00941697" w:rsidRDefault="00941697" w:rsidP="00941697">
      <w:pPr>
        <w:jc w:val="right"/>
        <w:rPr>
          <w:sz w:val="24"/>
          <w:szCs w:val="24"/>
        </w:rPr>
      </w:pPr>
    </w:p>
    <w:p w14:paraId="4969F9FB" w14:textId="77777777" w:rsidR="00941697" w:rsidRDefault="00941697" w:rsidP="00941697">
      <w:pPr>
        <w:jc w:val="right"/>
        <w:rPr>
          <w:sz w:val="24"/>
          <w:szCs w:val="24"/>
        </w:rPr>
      </w:pPr>
      <w:r>
        <w:rPr>
          <w:sz w:val="24"/>
          <w:szCs w:val="24"/>
        </w:rPr>
        <w:t>Таблица №8</w:t>
      </w:r>
    </w:p>
    <w:p w14:paraId="01A7EB34" w14:textId="77777777" w:rsidR="00941697" w:rsidRDefault="00941697" w:rsidP="00941697">
      <w:pPr>
        <w:jc w:val="right"/>
      </w:pPr>
      <w:r>
        <w:rPr>
          <w:sz w:val="24"/>
          <w:szCs w:val="24"/>
        </w:rPr>
        <w:tab/>
      </w:r>
      <w:r>
        <w:t>к приложению 1</w:t>
      </w:r>
    </w:p>
    <w:p w14:paraId="21F6D547" w14:textId="77777777" w:rsidR="00941697" w:rsidRPr="0093771B" w:rsidRDefault="00941697" w:rsidP="00941697">
      <w:pPr>
        <w:widowControl w:val="0"/>
        <w:autoSpaceDE w:val="0"/>
        <w:autoSpaceDN w:val="0"/>
        <w:adjustRightInd w:val="0"/>
        <w:jc w:val="right"/>
        <w:outlineLvl w:val="2"/>
        <w:rPr>
          <w:sz w:val="24"/>
          <w:szCs w:val="24"/>
        </w:rPr>
      </w:pPr>
    </w:p>
    <w:p w14:paraId="1560BECB" w14:textId="77777777" w:rsidR="00941697" w:rsidRPr="0093771B" w:rsidRDefault="00941697" w:rsidP="00941697">
      <w:pPr>
        <w:widowControl w:val="0"/>
        <w:autoSpaceDE w:val="0"/>
        <w:autoSpaceDN w:val="0"/>
        <w:adjustRightInd w:val="0"/>
        <w:jc w:val="center"/>
        <w:outlineLvl w:val="2"/>
        <w:rPr>
          <w:sz w:val="24"/>
          <w:szCs w:val="24"/>
        </w:rPr>
      </w:pPr>
      <w:r w:rsidRPr="0093771B">
        <w:rPr>
          <w:sz w:val="24"/>
          <w:szCs w:val="24"/>
        </w:rPr>
        <w:t>Информация</w:t>
      </w:r>
    </w:p>
    <w:p w14:paraId="3B8420FD" w14:textId="77777777" w:rsidR="00941697" w:rsidRPr="0093771B" w:rsidRDefault="00941697" w:rsidP="00941697">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0863AD">
        <w:rPr>
          <w:sz w:val="24"/>
          <w:szCs w:val="24"/>
        </w:rPr>
        <w:t>8</w:t>
      </w:r>
      <w:r>
        <w:rPr>
          <w:sz w:val="24"/>
          <w:szCs w:val="24"/>
        </w:rPr>
        <w:t xml:space="preserve"> году</w:t>
      </w:r>
    </w:p>
    <w:p w14:paraId="56F264AF" w14:textId="77777777" w:rsidR="00941697" w:rsidRPr="0093771B" w:rsidRDefault="00941697" w:rsidP="00941697">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941697" w:rsidRPr="0093771B" w14:paraId="6F312666" w14:textId="77777777" w:rsidTr="00962DBA">
        <w:tc>
          <w:tcPr>
            <w:tcW w:w="5211" w:type="dxa"/>
            <w:shd w:val="clear" w:color="auto" w:fill="auto"/>
          </w:tcPr>
          <w:p w14:paraId="2C0D7CC5" w14:textId="77777777" w:rsidR="00941697" w:rsidRPr="0093771B" w:rsidRDefault="00941697" w:rsidP="00962DBA">
            <w:pPr>
              <w:spacing w:line="360" w:lineRule="auto"/>
              <w:rPr>
                <w:sz w:val="24"/>
                <w:szCs w:val="24"/>
              </w:rPr>
            </w:pPr>
          </w:p>
        </w:tc>
        <w:tc>
          <w:tcPr>
            <w:tcW w:w="3402" w:type="dxa"/>
            <w:shd w:val="clear" w:color="auto" w:fill="auto"/>
          </w:tcPr>
          <w:p w14:paraId="1C785A53" w14:textId="77777777" w:rsidR="00941697" w:rsidRPr="0093771B" w:rsidRDefault="00941697" w:rsidP="00962DB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502DE3F0" w14:textId="77777777" w:rsidR="00941697" w:rsidRPr="0093771B" w:rsidRDefault="00941697" w:rsidP="00962DBA">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0B8E5A76" w14:textId="77777777" w:rsidR="00941697" w:rsidRPr="0093771B" w:rsidRDefault="00941697" w:rsidP="00962DBA">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941697" w:rsidRPr="0093771B" w14:paraId="301DB721" w14:textId="77777777" w:rsidTr="00962DBA">
        <w:tc>
          <w:tcPr>
            <w:tcW w:w="5211" w:type="dxa"/>
            <w:shd w:val="clear" w:color="auto" w:fill="auto"/>
          </w:tcPr>
          <w:p w14:paraId="4B9B0679" w14:textId="77777777" w:rsidR="00941697" w:rsidRPr="0093771B" w:rsidRDefault="00941697" w:rsidP="00962DBA">
            <w:pPr>
              <w:jc w:val="center"/>
              <w:rPr>
                <w:sz w:val="24"/>
                <w:szCs w:val="24"/>
              </w:rPr>
            </w:pPr>
            <w:r w:rsidRPr="0093771B">
              <w:rPr>
                <w:sz w:val="24"/>
                <w:szCs w:val="24"/>
              </w:rPr>
              <w:t>1</w:t>
            </w:r>
          </w:p>
        </w:tc>
        <w:tc>
          <w:tcPr>
            <w:tcW w:w="3402" w:type="dxa"/>
            <w:shd w:val="clear" w:color="auto" w:fill="auto"/>
          </w:tcPr>
          <w:p w14:paraId="15542DB2" w14:textId="77777777" w:rsidR="00941697" w:rsidRPr="0093771B" w:rsidRDefault="00941697" w:rsidP="00962DBA">
            <w:pPr>
              <w:jc w:val="center"/>
              <w:rPr>
                <w:sz w:val="24"/>
                <w:szCs w:val="24"/>
              </w:rPr>
            </w:pPr>
            <w:r w:rsidRPr="0093771B">
              <w:rPr>
                <w:sz w:val="24"/>
                <w:szCs w:val="24"/>
              </w:rPr>
              <w:t>2</w:t>
            </w:r>
          </w:p>
        </w:tc>
        <w:tc>
          <w:tcPr>
            <w:tcW w:w="3260" w:type="dxa"/>
            <w:shd w:val="clear" w:color="auto" w:fill="auto"/>
          </w:tcPr>
          <w:p w14:paraId="5969C20E" w14:textId="77777777" w:rsidR="00941697" w:rsidRPr="0093771B" w:rsidRDefault="00941697" w:rsidP="00962DBA">
            <w:pPr>
              <w:jc w:val="center"/>
              <w:rPr>
                <w:sz w:val="24"/>
                <w:szCs w:val="24"/>
              </w:rPr>
            </w:pPr>
            <w:r w:rsidRPr="0093771B">
              <w:rPr>
                <w:sz w:val="24"/>
                <w:szCs w:val="24"/>
              </w:rPr>
              <w:t>3</w:t>
            </w:r>
          </w:p>
        </w:tc>
        <w:tc>
          <w:tcPr>
            <w:tcW w:w="2977" w:type="dxa"/>
            <w:shd w:val="clear" w:color="auto" w:fill="auto"/>
          </w:tcPr>
          <w:p w14:paraId="49467C5C" w14:textId="77777777" w:rsidR="00941697" w:rsidRPr="0093771B" w:rsidRDefault="00941697" w:rsidP="00962DBA">
            <w:pPr>
              <w:jc w:val="center"/>
              <w:rPr>
                <w:sz w:val="24"/>
                <w:szCs w:val="24"/>
              </w:rPr>
            </w:pPr>
            <w:r w:rsidRPr="0093771B">
              <w:rPr>
                <w:sz w:val="24"/>
                <w:szCs w:val="24"/>
              </w:rPr>
              <w:t>4</w:t>
            </w:r>
          </w:p>
        </w:tc>
      </w:tr>
      <w:tr w:rsidR="00941697" w:rsidRPr="0093771B" w14:paraId="6694AEFD" w14:textId="77777777" w:rsidTr="00962DBA">
        <w:tc>
          <w:tcPr>
            <w:tcW w:w="5211" w:type="dxa"/>
            <w:shd w:val="clear" w:color="auto" w:fill="auto"/>
          </w:tcPr>
          <w:p w14:paraId="7F07416E" w14:textId="77777777" w:rsidR="00941697" w:rsidRPr="0093771B" w:rsidRDefault="00941697" w:rsidP="00962DBA">
            <w:pPr>
              <w:spacing w:line="360" w:lineRule="auto"/>
              <w:rPr>
                <w:sz w:val="24"/>
                <w:szCs w:val="24"/>
              </w:rPr>
            </w:pPr>
            <w:r w:rsidRPr="0093771B">
              <w:rPr>
                <w:sz w:val="24"/>
                <w:szCs w:val="24"/>
              </w:rPr>
              <w:t>Всего, в том числе:</w:t>
            </w:r>
          </w:p>
        </w:tc>
        <w:tc>
          <w:tcPr>
            <w:tcW w:w="3402" w:type="dxa"/>
            <w:shd w:val="clear" w:color="auto" w:fill="auto"/>
          </w:tcPr>
          <w:p w14:paraId="54660DFF" w14:textId="77777777" w:rsidR="00941697" w:rsidRPr="0093771B" w:rsidRDefault="00941697" w:rsidP="00962DBA">
            <w:pPr>
              <w:spacing w:line="360" w:lineRule="auto"/>
              <w:jc w:val="center"/>
              <w:rPr>
                <w:szCs w:val="28"/>
              </w:rPr>
            </w:pPr>
            <w:r>
              <w:rPr>
                <w:szCs w:val="28"/>
              </w:rPr>
              <w:t>1</w:t>
            </w:r>
          </w:p>
        </w:tc>
        <w:tc>
          <w:tcPr>
            <w:tcW w:w="3260" w:type="dxa"/>
            <w:shd w:val="clear" w:color="auto" w:fill="auto"/>
          </w:tcPr>
          <w:p w14:paraId="6A33E559" w14:textId="77777777" w:rsidR="00941697" w:rsidRPr="0093771B" w:rsidRDefault="00941697" w:rsidP="00962DBA">
            <w:pPr>
              <w:spacing w:line="360" w:lineRule="auto"/>
              <w:jc w:val="center"/>
              <w:rPr>
                <w:szCs w:val="28"/>
              </w:rPr>
            </w:pPr>
            <w:r>
              <w:rPr>
                <w:szCs w:val="28"/>
              </w:rPr>
              <w:t>1</w:t>
            </w:r>
          </w:p>
        </w:tc>
        <w:tc>
          <w:tcPr>
            <w:tcW w:w="2977" w:type="dxa"/>
            <w:shd w:val="clear" w:color="auto" w:fill="auto"/>
          </w:tcPr>
          <w:p w14:paraId="63F26EE2" w14:textId="77777777" w:rsidR="00941697" w:rsidRPr="0093771B" w:rsidRDefault="00941697" w:rsidP="00962DBA">
            <w:pPr>
              <w:spacing w:line="360" w:lineRule="auto"/>
              <w:jc w:val="center"/>
              <w:rPr>
                <w:szCs w:val="28"/>
              </w:rPr>
            </w:pPr>
            <w:r>
              <w:rPr>
                <w:szCs w:val="28"/>
              </w:rPr>
              <w:t>100,0</w:t>
            </w:r>
          </w:p>
        </w:tc>
      </w:tr>
      <w:tr w:rsidR="00941697" w:rsidRPr="0093771B" w14:paraId="264FA726" w14:textId="77777777" w:rsidTr="00962DBA">
        <w:tc>
          <w:tcPr>
            <w:tcW w:w="5211" w:type="dxa"/>
            <w:shd w:val="clear" w:color="auto" w:fill="auto"/>
          </w:tcPr>
          <w:p w14:paraId="710A0669" w14:textId="77777777" w:rsidR="00941697" w:rsidRPr="0093771B" w:rsidRDefault="00941697" w:rsidP="00962DBA">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28A4D691" w14:textId="77777777" w:rsidR="00941697" w:rsidRPr="0093771B" w:rsidRDefault="00941697" w:rsidP="00962DBA">
            <w:pPr>
              <w:rPr>
                <w:sz w:val="24"/>
                <w:szCs w:val="24"/>
              </w:rPr>
            </w:pPr>
          </w:p>
        </w:tc>
        <w:tc>
          <w:tcPr>
            <w:tcW w:w="3402" w:type="dxa"/>
            <w:shd w:val="clear" w:color="auto" w:fill="auto"/>
          </w:tcPr>
          <w:p w14:paraId="56C84C38" w14:textId="77777777" w:rsidR="00941697" w:rsidRPr="0093771B" w:rsidRDefault="00941697" w:rsidP="00962DBA">
            <w:pPr>
              <w:spacing w:line="360" w:lineRule="auto"/>
              <w:jc w:val="center"/>
              <w:rPr>
                <w:szCs w:val="28"/>
              </w:rPr>
            </w:pPr>
            <w:r>
              <w:rPr>
                <w:szCs w:val="28"/>
              </w:rPr>
              <w:t>0</w:t>
            </w:r>
          </w:p>
        </w:tc>
        <w:tc>
          <w:tcPr>
            <w:tcW w:w="3260" w:type="dxa"/>
            <w:shd w:val="clear" w:color="auto" w:fill="auto"/>
          </w:tcPr>
          <w:p w14:paraId="5D20EE7D" w14:textId="77777777" w:rsidR="00941697" w:rsidRPr="0093771B" w:rsidRDefault="00941697" w:rsidP="00962DBA">
            <w:pPr>
              <w:spacing w:line="360" w:lineRule="auto"/>
              <w:jc w:val="center"/>
              <w:rPr>
                <w:szCs w:val="28"/>
              </w:rPr>
            </w:pPr>
            <w:r>
              <w:rPr>
                <w:szCs w:val="28"/>
              </w:rPr>
              <w:t>0</w:t>
            </w:r>
          </w:p>
        </w:tc>
        <w:tc>
          <w:tcPr>
            <w:tcW w:w="2977" w:type="dxa"/>
            <w:shd w:val="clear" w:color="auto" w:fill="auto"/>
            <w:vAlign w:val="center"/>
          </w:tcPr>
          <w:p w14:paraId="536A0BB3" w14:textId="77777777" w:rsidR="00941697" w:rsidRPr="0093771B" w:rsidRDefault="00941697" w:rsidP="00962DBA">
            <w:pPr>
              <w:spacing w:line="360" w:lineRule="auto"/>
              <w:jc w:val="center"/>
              <w:rPr>
                <w:sz w:val="28"/>
                <w:szCs w:val="28"/>
              </w:rPr>
            </w:pPr>
            <w:r w:rsidRPr="0093771B">
              <w:rPr>
                <w:sz w:val="28"/>
                <w:szCs w:val="28"/>
              </w:rPr>
              <w:t>Х</w:t>
            </w:r>
          </w:p>
        </w:tc>
      </w:tr>
      <w:tr w:rsidR="00941697" w:rsidRPr="0093771B" w14:paraId="0D79E733" w14:textId="77777777" w:rsidTr="00962DBA">
        <w:tc>
          <w:tcPr>
            <w:tcW w:w="5211" w:type="dxa"/>
            <w:shd w:val="clear" w:color="auto" w:fill="auto"/>
          </w:tcPr>
          <w:p w14:paraId="58CC1D77" w14:textId="77777777" w:rsidR="00941697" w:rsidRPr="0093771B" w:rsidRDefault="00941697" w:rsidP="00962DBA">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29935512" w14:textId="77777777" w:rsidR="00941697" w:rsidRPr="0093771B" w:rsidRDefault="00941697" w:rsidP="00962DBA">
            <w:pPr>
              <w:rPr>
                <w:sz w:val="24"/>
                <w:szCs w:val="24"/>
              </w:rPr>
            </w:pPr>
          </w:p>
        </w:tc>
        <w:tc>
          <w:tcPr>
            <w:tcW w:w="3402" w:type="dxa"/>
            <w:shd w:val="clear" w:color="auto" w:fill="auto"/>
          </w:tcPr>
          <w:p w14:paraId="14334A2A" w14:textId="77777777" w:rsidR="00941697" w:rsidRPr="0093771B" w:rsidRDefault="00941697" w:rsidP="00962DBA">
            <w:pPr>
              <w:spacing w:line="360" w:lineRule="auto"/>
              <w:jc w:val="center"/>
              <w:rPr>
                <w:szCs w:val="28"/>
              </w:rPr>
            </w:pPr>
            <w:r>
              <w:rPr>
                <w:szCs w:val="28"/>
              </w:rPr>
              <w:t>1</w:t>
            </w:r>
          </w:p>
        </w:tc>
        <w:tc>
          <w:tcPr>
            <w:tcW w:w="3260" w:type="dxa"/>
            <w:shd w:val="clear" w:color="auto" w:fill="auto"/>
          </w:tcPr>
          <w:p w14:paraId="0EB0F0B2" w14:textId="77777777" w:rsidR="00941697" w:rsidRPr="0093771B" w:rsidRDefault="00941697" w:rsidP="00962DBA">
            <w:pPr>
              <w:spacing w:line="360" w:lineRule="auto"/>
              <w:jc w:val="center"/>
              <w:rPr>
                <w:szCs w:val="28"/>
              </w:rPr>
            </w:pPr>
            <w:r>
              <w:rPr>
                <w:szCs w:val="28"/>
              </w:rPr>
              <w:t>1</w:t>
            </w:r>
          </w:p>
        </w:tc>
        <w:tc>
          <w:tcPr>
            <w:tcW w:w="2977" w:type="dxa"/>
            <w:shd w:val="clear" w:color="auto" w:fill="auto"/>
            <w:vAlign w:val="center"/>
          </w:tcPr>
          <w:p w14:paraId="350EA26C" w14:textId="77777777" w:rsidR="00941697" w:rsidRPr="0093771B" w:rsidRDefault="00941697" w:rsidP="00962DBA">
            <w:pPr>
              <w:jc w:val="center"/>
              <w:rPr>
                <w:sz w:val="28"/>
                <w:szCs w:val="28"/>
              </w:rPr>
            </w:pPr>
            <w:r w:rsidRPr="0093771B">
              <w:rPr>
                <w:sz w:val="28"/>
                <w:szCs w:val="28"/>
              </w:rPr>
              <w:t>Х</w:t>
            </w:r>
          </w:p>
        </w:tc>
      </w:tr>
      <w:tr w:rsidR="00941697" w:rsidRPr="0093771B" w14:paraId="11D78174" w14:textId="77777777" w:rsidTr="00962DBA">
        <w:tc>
          <w:tcPr>
            <w:tcW w:w="5211" w:type="dxa"/>
            <w:shd w:val="clear" w:color="auto" w:fill="auto"/>
          </w:tcPr>
          <w:p w14:paraId="18A73A77" w14:textId="77777777" w:rsidR="00941697" w:rsidRPr="0093771B" w:rsidRDefault="00941697" w:rsidP="00962DBA">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w:t>
            </w:r>
            <w:proofErr w:type="spellStart"/>
            <w:r w:rsidRPr="0093771B">
              <w:rPr>
                <w:sz w:val="24"/>
                <w:szCs w:val="24"/>
              </w:rPr>
              <w:t>ненаступление</w:t>
            </w:r>
            <w:proofErr w:type="spellEnd"/>
            <w:r w:rsidRPr="0093771B">
              <w:rPr>
                <w:sz w:val="24"/>
                <w:szCs w:val="24"/>
              </w:rPr>
              <w:t xml:space="preserve">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627A9DC7" w14:textId="77777777" w:rsidR="00941697" w:rsidRPr="0093771B" w:rsidRDefault="00941697" w:rsidP="00962DBA">
            <w:pPr>
              <w:spacing w:line="360" w:lineRule="auto"/>
              <w:jc w:val="center"/>
              <w:rPr>
                <w:szCs w:val="28"/>
              </w:rPr>
            </w:pPr>
            <w:r>
              <w:rPr>
                <w:szCs w:val="28"/>
              </w:rPr>
              <w:t>0</w:t>
            </w:r>
          </w:p>
        </w:tc>
        <w:tc>
          <w:tcPr>
            <w:tcW w:w="3260" w:type="dxa"/>
            <w:shd w:val="clear" w:color="auto" w:fill="auto"/>
          </w:tcPr>
          <w:p w14:paraId="1503BE20" w14:textId="77777777" w:rsidR="00941697" w:rsidRPr="0093771B" w:rsidRDefault="00941697" w:rsidP="00962DBA">
            <w:pPr>
              <w:spacing w:line="360" w:lineRule="auto"/>
              <w:jc w:val="center"/>
              <w:rPr>
                <w:szCs w:val="28"/>
              </w:rPr>
            </w:pPr>
            <w:r>
              <w:rPr>
                <w:szCs w:val="28"/>
              </w:rPr>
              <w:t>0</w:t>
            </w:r>
          </w:p>
        </w:tc>
        <w:tc>
          <w:tcPr>
            <w:tcW w:w="2977" w:type="dxa"/>
            <w:shd w:val="clear" w:color="auto" w:fill="auto"/>
            <w:vAlign w:val="center"/>
          </w:tcPr>
          <w:p w14:paraId="4BA19B81" w14:textId="77777777" w:rsidR="00941697" w:rsidRPr="0093771B" w:rsidRDefault="00941697" w:rsidP="00962DBA">
            <w:pPr>
              <w:jc w:val="center"/>
              <w:rPr>
                <w:sz w:val="28"/>
                <w:szCs w:val="28"/>
              </w:rPr>
            </w:pPr>
            <w:r w:rsidRPr="0093771B">
              <w:rPr>
                <w:sz w:val="28"/>
                <w:szCs w:val="28"/>
              </w:rPr>
              <w:t>Х</w:t>
            </w:r>
          </w:p>
        </w:tc>
      </w:tr>
    </w:tbl>
    <w:p w14:paraId="138DED99" w14:textId="77777777" w:rsidR="00941697" w:rsidRDefault="00941697" w:rsidP="003A642D">
      <w:pPr>
        <w:autoSpaceDE w:val="0"/>
        <w:autoSpaceDN w:val="0"/>
        <w:adjustRightInd w:val="0"/>
        <w:ind w:firstLine="709"/>
        <w:jc w:val="both"/>
        <w:outlineLvl w:val="1"/>
        <w:rPr>
          <w:rFonts w:eastAsia="Calibri"/>
          <w:sz w:val="28"/>
          <w:szCs w:val="28"/>
        </w:rPr>
      </w:pPr>
    </w:p>
    <w:p w14:paraId="46E0D1BC" w14:textId="77777777" w:rsidR="00941697" w:rsidRDefault="00941697" w:rsidP="003A642D">
      <w:pPr>
        <w:autoSpaceDE w:val="0"/>
        <w:autoSpaceDN w:val="0"/>
        <w:adjustRightInd w:val="0"/>
        <w:ind w:firstLine="709"/>
        <w:jc w:val="both"/>
        <w:outlineLvl w:val="1"/>
        <w:rPr>
          <w:rFonts w:eastAsia="Calibri"/>
          <w:sz w:val="28"/>
          <w:szCs w:val="28"/>
        </w:rPr>
      </w:pPr>
    </w:p>
    <w:p w14:paraId="39DAFA41" w14:textId="77777777" w:rsidR="00941697" w:rsidRDefault="00941697" w:rsidP="003A642D">
      <w:pPr>
        <w:autoSpaceDE w:val="0"/>
        <w:autoSpaceDN w:val="0"/>
        <w:adjustRightInd w:val="0"/>
        <w:ind w:firstLine="709"/>
        <w:jc w:val="both"/>
        <w:outlineLvl w:val="1"/>
        <w:rPr>
          <w:rFonts w:eastAsia="Calibri"/>
          <w:sz w:val="28"/>
          <w:szCs w:val="28"/>
        </w:rPr>
      </w:pPr>
    </w:p>
    <w:p w14:paraId="20BF6B1A" w14:textId="77777777" w:rsidR="00941697" w:rsidRDefault="00941697" w:rsidP="003A642D">
      <w:pPr>
        <w:autoSpaceDE w:val="0"/>
        <w:autoSpaceDN w:val="0"/>
        <w:adjustRightInd w:val="0"/>
        <w:ind w:firstLine="709"/>
        <w:jc w:val="both"/>
        <w:outlineLvl w:val="1"/>
        <w:rPr>
          <w:rFonts w:eastAsia="Calibri"/>
          <w:sz w:val="28"/>
          <w:szCs w:val="28"/>
        </w:rPr>
      </w:pPr>
    </w:p>
    <w:p w14:paraId="6A7C95F7" w14:textId="77777777" w:rsidR="00941697" w:rsidRDefault="00941697" w:rsidP="003A642D">
      <w:pPr>
        <w:autoSpaceDE w:val="0"/>
        <w:autoSpaceDN w:val="0"/>
        <w:adjustRightInd w:val="0"/>
        <w:ind w:firstLine="709"/>
        <w:jc w:val="both"/>
        <w:outlineLvl w:val="1"/>
        <w:rPr>
          <w:rFonts w:eastAsia="Calibri"/>
          <w:sz w:val="28"/>
          <w:szCs w:val="28"/>
        </w:rPr>
      </w:pPr>
    </w:p>
    <w:p w14:paraId="4892168C" w14:textId="77777777" w:rsidR="00941697" w:rsidRDefault="00941697" w:rsidP="003A642D">
      <w:pPr>
        <w:autoSpaceDE w:val="0"/>
        <w:autoSpaceDN w:val="0"/>
        <w:adjustRightInd w:val="0"/>
        <w:ind w:firstLine="709"/>
        <w:jc w:val="both"/>
        <w:outlineLvl w:val="1"/>
        <w:rPr>
          <w:rFonts w:eastAsia="Calibri"/>
          <w:sz w:val="28"/>
          <w:szCs w:val="28"/>
        </w:rPr>
      </w:pPr>
    </w:p>
    <w:p w14:paraId="2777CF54" w14:textId="77777777" w:rsidR="00941697" w:rsidRDefault="00941697" w:rsidP="003A642D">
      <w:pPr>
        <w:autoSpaceDE w:val="0"/>
        <w:autoSpaceDN w:val="0"/>
        <w:adjustRightInd w:val="0"/>
        <w:ind w:firstLine="709"/>
        <w:jc w:val="both"/>
        <w:outlineLvl w:val="1"/>
        <w:rPr>
          <w:rFonts w:eastAsia="Calibri"/>
          <w:sz w:val="28"/>
          <w:szCs w:val="28"/>
        </w:rPr>
      </w:pPr>
    </w:p>
    <w:p w14:paraId="3A599485" w14:textId="77777777" w:rsidR="00941697" w:rsidRDefault="00941697" w:rsidP="003A642D">
      <w:pPr>
        <w:autoSpaceDE w:val="0"/>
        <w:autoSpaceDN w:val="0"/>
        <w:adjustRightInd w:val="0"/>
        <w:ind w:firstLine="709"/>
        <w:jc w:val="both"/>
        <w:outlineLvl w:val="1"/>
        <w:rPr>
          <w:rFonts w:eastAsia="Calibri"/>
          <w:sz w:val="28"/>
          <w:szCs w:val="28"/>
        </w:rPr>
      </w:pPr>
    </w:p>
    <w:p w14:paraId="19A38557" w14:textId="77777777" w:rsidR="00941697" w:rsidRDefault="00941697" w:rsidP="00941697">
      <w:pPr>
        <w:jc w:val="right"/>
        <w:rPr>
          <w:sz w:val="24"/>
          <w:szCs w:val="24"/>
        </w:rPr>
      </w:pPr>
      <w:r>
        <w:rPr>
          <w:sz w:val="24"/>
          <w:szCs w:val="24"/>
        </w:rPr>
        <w:t>Таблица №9</w:t>
      </w:r>
    </w:p>
    <w:p w14:paraId="313F17F9" w14:textId="77777777" w:rsidR="00941697" w:rsidRDefault="00941697" w:rsidP="00941697">
      <w:pPr>
        <w:jc w:val="right"/>
      </w:pPr>
      <w:r>
        <w:rPr>
          <w:sz w:val="24"/>
          <w:szCs w:val="24"/>
        </w:rPr>
        <w:tab/>
      </w:r>
      <w:r>
        <w:t>к приложению 1</w:t>
      </w:r>
    </w:p>
    <w:p w14:paraId="5C877C3A" w14:textId="77777777" w:rsidR="00941697" w:rsidRPr="0093771B" w:rsidRDefault="00941697" w:rsidP="00941697">
      <w:pPr>
        <w:jc w:val="center"/>
        <w:rPr>
          <w:bCs/>
          <w:sz w:val="24"/>
          <w:szCs w:val="24"/>
        </w:rPr>
      </w:pPr>
      <w:r w:rsidRPr="0093771B">
        <w:rPr>
          <w:bCs/>
          <w:sz w:val="24"/>
          <w:szCs w:val="24"/>
        </w:rPr>
        <w:t>ИНФОРМАЦИЯ</w:t>
      </w:r>
    </w:p>
    <w:p w14:paraId="54B5B5EE" w14:textId="77777777" w:rsidR="00941697" w:rsidRDefault="00941697" w:rsidP="00941697">
      <w:pPr>
        <w:jc w:val="center"/>
        <w:rPr>
          <w:sz w:val="24"/>
          <w:szCs w:val="24"/>
        </w:rPr>
      </w:pPr>
      <w:r w:rsidRPr="0093771B">
        <w:rPr>
          <w:bCs/>
          <w:sz w:val="24"/>
          <w:szCs w:val="24"/>
        </w:rPr>
        <w:t xml:space="preserve">о возникновении экономии бюджетных ассигнований на реализацию основных мероприятий </w:t>
      </w:r>
      <w:r w:rsidRPr="0093771B">
        <w:rPr>
          <w:bCs/>
          <w:sz w:val="24"/>
          <w:szCs w:val="24"/>
        </w:rPr>
        <w:br/>
        <w:t xml:space="preserve">подпрограмм и мероприятий ведомственных целевых программ  </w:t>
      </w:r>
      <w:r>
        <w:rPr>
          <w:bCs/>
          <w:sz w:val="24"/>
          <w:szCs w:val="24"/>
        </w:rPr>
        <w:t>муниципаль</w:t>
      </w:r>
      <w:r w:rsidRPr="0093771B">
        <w:rPr>
          <w:bCs/>
          <w:sz w:val="24"/>
          <w:szCs w:val="24"/>
        </w:rPr>
        <w:t>ной программы</w:t>
      </w:r>
      <w:r>
        <w:rPr>
          <w:bCs/>
          <w:sz w:val="24"/>
          <w:szCs w:val="24"/>
        </w:rPr>
        <w:t xml:space="preserve"> </w:t>
      </w:r>
      <w:r>
        <w:rPr>
          <w:sz w:val="24"/>
          <w:szCs w:val="24"/>
        </w:rPr>
        <w:t>«Развитие культуры и туризма»</w:t>
      </w:r>
    </w:p>
    <w:p w14:paraId="5A1144C6" w14:textId="77777777" w:rsidR="00941697" w:rsidRPr="0093771B" w:rsidRDefault="00941697" w:rsidP="00941697">
      <w:pPr>
        <w:jc w:val="center"/>
        <w:rPr>
          <w:sz w:val="24"/>
          <w:szCs w:val="24"/>
        </w:rPr>
      </w:pPr>
      <w:r w:rsidRPr="0093771B">
        <w:rPr>
          <w:bCs/>
          <w:sz w:val="24"/>
          <w:szCs w:val="24"/>
        </w:rPr>
        <w:t xml:space="preserve">, в том числе в результате проведения закупок, при условии его исполнения в полном объеме </w:t>
      </w:r>
      <w:r w:rsidRPr="0093771B">
        <w:rPr>
          <w:bCs/>
          <w:sz w:val="24"/>
          <w:szCs w:val="24"/>
        </w:rPr>
        <w:br/>
        <w:t xml:space="preserve">в </w:t>
      </w:r>
      <w:r w:rsidRPr="0093771B">
        <w:rPr>
          <w:bCs/>
          <w:iCs/>
          <w:sz w:val="24"/>
          <w:szCs w:val="24"/>
        </w:rPr>
        <w:t xml:space="preserve"> </w:t>
      </w:r>
      <w:r>
        <w:rPr>
          <w:bCs/>
          <w:iCs/>
          <w:sz w:val="24"/>
          <w:szCs w:val="24"/>
        </w:rPr>
        <w:t xml:space="preserve"> 201</w:t>
      </w:r>
      <w:r w:rsidR="000863AD">
        <w:rPr>
          <w:bCs/>
          <w:iCs/>
          <w:sz w:val="24"/>
          <w:szCs w:val="24"/>
        </w:rPr>
        <w:t>8</w:t>
      </w:r>
      <w:r>
        <w:rPr>
          <w:bCs/>
          <w:iCs/>
          <w:sz w:val="24"/>
          <w:szCs w:val="24"/>
        </w:rPr>
        <w:t xml:space="preserve"> </w:t>
      </w:r>
      <w:r w:rsidRPr="0093771B">
        <w:rPr>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941697" w:rsidRPr="0093771B" w14:paraId="502B4E98" w14:textId="77777777" w:rsidTr="00962DBA">
        <w:trPr>
          <w:trHeight w:val="645"/>
        </w:trPr>
        <w:tc>
          <w:tcPr>
            <w:tcW w:w="753" w:type="dxa"/>
            <w:vMerge w:val="restart"/>
          </w:tcPr>
          <w:p w14:paraId="63884D8C" w14:textId="77777777" w:rsidR="00941697" w:rsidRPr="0093771B" w:rsidRDefault="00941697" w:rsidP="00962DBA">
            <w:pPr>
              <w:jc w:val="center"/>
              <w:rPr>
                <w:bCs/>
                <w:sz w:val="24"/>
                <w:szCs w:val="24"/>
              </w:rPr>
            </w:pPr>
            <w:r w:rsidRPr="0093771B">
              <w:rPr>
                <w:bCs/>
                <w:sz w:val="24"/>
                <w:szCs w:val="24"/>
              </w:rPr>
              <w:t xml:space="preserve">№ </w:t>
            </w:r>
          </w:p>
          <w:p w14:paraId="7F13EA18" w14:textId="77777777" w:rsidR="00941697" w:rsidRPr="0093771B" w:rsidRDefault="00941697" w:rsidP="00962DBA">
            <w:pPr>
              <w:jc w:val="center"/>
              <w:rPr>
                <w:bCs/>
                <w:sz w:val="24"/>
                <w:szCs w:val="24"/>
              </w:rPr>
            </w:pPr>
            <w:r w:rsidRPr="0093771B">
              <w:rPr>
                <w:bCs/>
                <w:sz w:val="24"/>
                <w:szCs w:val="24"/>
              </w:rPr>
              <w:t>п/п</w:t>
            </w:r>
          </w:p>
        </w:tc>
        <w:tc>
          <w:tcPr>
            <w:tcW w:w="4350" w:type="dxa"/>
            <w:vMerge w:val="restart"/>
            <w:shd w:val="clear" w:color="auto" w:fill="auto"/>
            <w:hideMark/>
          </w:tcPr>
          <w:p w14:paraId="3A088CAF" w14:textId="77777777" w:rsidR="00941697" w:rsidRPr="0093771B" w:rsidRDefault="00941697" w:rsidP="00962DBA">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7509FA0D" w14:textId="77777777" w:rsidR="00941697" w:rsidRPr="0093771B" w:rsidRDefault="00941697" w:rsidP="00962DBA">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1ACAB4D1" w14:textId="77777777" w:rsidR="00941697" w:rsidRPr="0093771B" w:rsidRDefault="00941697" w:rsidP="00962DBA">
            <w:pPr>
              <w:jc w:val="center"/>
              <w:rPr>
                <w:bCs/>
                <w:sz w:val="24"/>
                <w:szCs w:val="24"/>
              </w:rPr>
            </w:pPr>
            <w:r w:rsidRPr="0093771B">
              <w:rPr>
                <w:bCs/>
                <w:sz w:val="24"/>
                <w:szCs w:val="24"/>
              </w:rPr>
              <w:t>Ожидаемый</w:t>
            </w:r>
          </w:p>
          <w:p w14:paraId="6D878592" w14:textId="77777777" w:rsidR="00941697" w:rsidRPr="0093771B" w:rsidRDefault="00941697" w:rsidP="00962DBA">
            <w:pPr>
              <w:jc w:val="center"/>
              <w:rPr>
                <w:bCs/>
                <w:sz w:val="24"/>
                <w:szCs w:val="24"/>
              </w:rPr>
            </w:pPr>
            <w:r w:rsidRPr="0093771B">
              <w:rPr>
                <w:bCs/>
                <w:sz w:val="24"/>
                <w:szCs w:val="24"/>
              </w:rPr>
              <w:t>результат</w:t>
            </w:r>
          </w:p>
        </w:tc>
        <w:tc>
          <w:tcPr>
            <w:tcW w:w="2242" w:type="dxa"/>
            <w:vMerge w:val="restart"/>
            <w:shd w:val="clear" w:color="auto" w:fill="auto"/>
            <w:hideMark/>
          </w:tcPr>
          <w:p w14:paraId="031C3578" w14:textId="77777777" w:rsidR="00941697" w:rsidRPr="0093771B" w:rsidRDefault="00941697" w:rsidP="00962DBA">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6C3BE0C8" w14:textId="77777777" w:rsidR="00941697" w:rsidRPr="0093771B" w:rsidRDefault="00941697" w:rsidP="00962DBA">
            <w:pPr>
              <w:jc w:val="center"/>
              <w:rPr>
                <w:bCs/>
                <w:sz w:val="24"/>
                <w:szCs w:val="24"/>
              </w:rPr>
            </w:pPr>
            <w:r w:rsidRPr="0093771B">
              <w:rPr>
                <w:bCs/>
                <w:sz w:val="24"/>
                <w:szCs w:val="24"/>
              </w:rPr>
              <w:t>Сумма экономии</w:t>
            </w:r>
            <w:r w:rsidRPr="0093771B">
              <w:rPr>
                <w:bCs/>
                <w:sz w:val="24"/>
                <w:szCs w:val="24"/>
              </w:rPr>
              <w:br/>
              <w:t>(тыс. рублей)</w:t>
            </w:r>
          </w:p>
        </w:tc>
      </w:tr>
      <w:tr w:rsidR="00941697" w:rsidRPr="0093771B" w14:paraId="617E008F" w14:textId="77777777" w:rsidTr="00962DBA">
        <w:trPr>
          <w:trHeight w:val="890"/>
        </w:trPr>
        <w:tc>
          <w:tcPr>
            <w:tcW w:w="753" w:type="dxa"/>
            <w:vMerge/>
          </w:tcPr>
          <w:p w14:paraId="28730A64" w14:textId="77777777" w:rsidR="00941697" w:rsidRPr="0093771B" w:rsidRDefault="00941697" w:rsidP="00962DBA">
            <w:pPr>
              <w:jc w:val="center"/>
              <w:rPr>
                <w:bCs/>
                <w:sz w:val="24"/>
                <w:szCs w:val="24"/>
              </w:rPr>
            </w:pPr>
          </w:p>
        </w:tc>
        <w:tc>
          <w:tcPr>
            <w:tcW w:w="4350" w:type="dxa"/>
            <w:vMerge/>
            <w:hideMark/>
          </w:tcPr>
          <w:p w14:paraId="60626AC1" w14:textId="77777777" w:rsidR="00941697" w:rsidRPr="0093771B" w:rsidRDefault="00941697" w:rsidP="00962DBA">
            <w:pPr>
              <w:jc w:val="center"/>
              <w:rPr>
                <w:bCs/>
                <w:sz w:val="24"/>
                <w:szCs w:val="24"/>
              </w:rPr>
            </w:pPr>
          </w:p>
        </w:tc>
        <w:tc>
          <w:tcPr>
            <w:tcW w:w="2048" w:type="dxa"/>
            <w:vMerge/>
            <w:hideMark/>
          </w:tcPr>
          <w:p w14:paraId="3AA65271" w14:textId="77777777" w:rsidR="00941697" w:rsidRPr="0093771B" w:rsidRDefault="00941697" w:rsidP="00962DBA">
            <w:pPr>
              <w:jc w:val="center"/>
              <w:rPr>
                <w:bCs/>
                <w:sz w:val="24"/>
                <w:szCs w:val="24"/>
              </w:rPr>
            </w:pPr>
          </w:p>
        </w:tc>
        <w:tc>
          <w:tcPr>
            <w:tcW w:w="2242" w:type="dxa"/>
            <w:vMerge/>
            <w:hideMark/>
          </w:tcPr>
          <w:p w14:paraId="19B59B36" w14:textId="77777777" w:rsidR="00941697" w:rsidRPr="0093771B" w:rsidRDefault="00941697" w:rsidP="00962DBA">
            <w:pPr>
              <w:jc w:val="center"/>
              <w:rPr>
                <w:bCs/>
                <w:sz w:val="24"/>
                <w:szCs w:val="24"/>
              </w:rPr>
            </w:pPr>
          </w:p>
        </w:tc>
        <w:tc>
          <w:tcPr>
            <w:tcW w:w="1400" w:type="dxa"/>
            <w:shd w:val="clear" w:color="auto" w:fill="auto"/>
            <w:hideMark/>
          </w:tcPr>
          <w:p w14:paraId="67101825" w14:textId="77777777" w:rsidR="00941697" w:rsidRPr="0093771B" w:rsidRDefault="00941697" w:rsidP="00962DBA">
            <w:pPr>
              <w:jc w:val="center"/>
              <w:rPr>
                <w:bCs/>
                <w:sz w:val="24"/>
                <w:szCs w:val="24"/>
              </w:rPr>
            </w:pPr>
            <w:r w:rsidRPr="0093771B">
              <w:rPr>
                <w:bCs/>
                <w:sz w:val="24"/>
                <w:szCs w:val="24"/>
              </w:rPr>
              <w:t>всего</w:t>
            </w:r>
          </w:p>
        </w:tc>
        <w:tc>
          <w:tcPr>
            <w:tcW w:w="1950" w:type="dxa"/>
            <w:shd w:val="clear" w:color="auto" w:fill="auto"/>
            <w:hideMark/>
          </w:tcPr>
          <w:p w14:paraId="6F7B1FC0" w14:textId="77777777" w:rsidR="00941697" w:rsidRPr="0093771B" w:rsidRDefault="00941697" w:rsidP="00962DBA">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941697" w:rsidRPr="0093771B" w14:paraId="73B5987F" w14:textId="77777777" w:rsidTr="00962DBA">
        <w:trPr>
          <w:trHeight w:val="315"/>
        </w:trPr>
        <w:tc>
          <w:tcPr>
            <w:tcW w:w="753" w:type="dxa"/>
          </w:tcPr>
          <w:p w14:paraId="39E858DF" w14:textId="77777777" w:rsidR="00941697" w:rsidRPr="0093771B" w:rsidRDefault="00941697" w:rsidP="00962DBA">
            <w:pPr>
              <w:jc w:val="center"/>
              <w:rPr>
                <w:sz w:val="24"/>
                <w:szCs w:val="24"/>
              </w:rPr>
            </w:pPr>
            <w:r w:rsidRPr="0093771B">
              <w:rPr>
                <w:sz w:val="24"/>
                <w:szCs w:val="24"/>
              </w:rPr>
              <w:t>1</w:t>
            </w:r>
          </w:p>
        </w:tc>
        <w:tc>
          <w:tcPr>
            <w:tcW w:w="4350" w:type="dxa"/>
            <w:shd w:val="clear" w:color="auto" w:fill="auto"/>
          </w:tcPr>
          <w:p w14:paraId="21A64492" w14:textId="77777777" w:rsidR="00941697" w:rsidRPr="0093771B" w:rsidRDefault="00941697" w:rsidP="00962DBA">
            <w:pPr>
              <w:jc w:val="center"/>
              <w:rPr>
                <w:sz w:val="24"/>
                <w:szCs w:val="24"/>
              </w:rPr>
            </w:pPr>
            <w:r w:rsidRPr="0093771B">
              <w:rPr>
                <w:sz w:val="24"/>
                <w:szCs w:val="24"/>
              </w:rPr>
              <w:t>2 </w:t>
            </w:r>
          </w:p>
        </w:tc>
        <w:tc>
          <w:tcPr>
            <w:tcW w:w="2048" w:type="dxa"/>
            <w:shd w:val="clear" w:color="auto" w:fill="auto"/>
          </w:tcPr>
          <w:p w14:paraId="02A15B8D" w14:textId="77777777" w:rsidR="00941697" w:rsidRPr="0093771B" w:rsidRDefault="00941697" w:rsidP="00962DBA">
            <w:pPr>
              <w:jc w:val="center"/>
              <w:rPr>
                <w:sz w:val="24"/>
                <w:szCs w:val="24"/>
              </w:rPr>
            </w:pPr>
            <w:r w:rsidRPr="0093771B">
              <w:rPr>
                <w:sz w:val="24"/>
                <w:szCs w:val="24"/>
              </w:rPr>
              <w:t>3 </w:t>
            </w:r>
          </w:p>
        </w:tc>
        <w:tc>
          <w:tcPr>
            <w:tcW w:w="2242" w:type="dxa"/>
            <w:shd w:val="clear" w:color="auto" w:fill="auto"/>
          </w:tcPr>
          <w:p w14:paraId="0341E0C8" w14:textId="77777777" w:rsidR="00941697" w:rsidRPr="0093771B" w:rsidRDefault="00941697" w:rsidP="00962DBA">
            <w:pPr>
              <w:jc w:val="center"/>
              <w:rPr>
                <w:sz w:val="24"/>
                <w:szCs w:val="24"/>
              </w:rPr>
            </w:pPr>
            <w:r w:rsidRPr="0093771B">
              <w:rPr>
                <w:sz w:val="24"/>
                <w:szCs w:val="24"/>
              </w:rPr>
              <w:t>4 </w:t>
            </w:r>
          </w:p>
        </w:tc>
        <w:tc>
          <w:tcPr>
            <w:tcW w:w="1400" w:type="dxa"/>
            <w:shd w:val="clear" w:color="auto" w:fill="auto"/>
          </w:tcPr>
          <w:p w14:paraId="115900C0" w14:textId="77777777" w:rsidR="00941697" w:rsidRPr="0093771B" w:rsidRDefault="00941697" w:rsidP="00962DBA">
            <w:pPr>
              <w:jc w:val="center"/>
              <w:rPr>
                <w:sz w:val="24"/>
                <w:szCs w:val="24"/>
              </w:rPr>
            </w:pPr>
            <w:r w:rsidRPr="0093771B">
              <w:rPr>
                <w:sz w:val="24"/>
                <w:szCs w:val="24"/>
              </w:rPr>
              <w:t>5 </w:t>
            </w:r>
          </w:p>
        </w:tc>
        <w:tc>
          <w:tcPr>
            <w:tcW w:w="1950" w:type="dxa"/>
            <w:shd w:val="clear" w:color="auto" w:fill="auto"/>
          </w:tcPr>
          <w:p w14:paraId="1E7E70AE" w14:textId="77777777" w:rsidR="00941697" w:rsidRPr="0093771B" w:rsidRDefault="00941697" w:rsidP="00962DBA">
            <w:pPr>
              <w:jc w:val="center"/>
              <w:rPr>
                <w:sz w:val="24"/>
                <w:szCs w:val="24"/>
              </w:rPr>
            </w:pPr>
            <w:r w:rsidRPr="0093771B">
              <w:rPr>
                <w:sz w:val="24"/>
                <w:szCs w:val="24"/>
              </w:rPr>
              <w:t>6</w:t>
            </w:r>
          </w:p>
        </w:tc>
      </w:tr>
      <w:tr w:rsidR="00941697" w:rsidRPr="0093771B" w14:paraId="700F995A" w14:textId="77777777" w:rsidTr="00962DBA">
        <w:trPr>
          <w:trHeight w:val="315"/>
        </w:trPr>
        <w:tc>
          <w:tcPr>
            <w:tcW w:w="753" w:type="dxa"/>
          </w:tcPr>
          <w:p w14:paraId="18A82D3C" w14:textId="77777777" w:rsidR="00941697" w:rsidRPr="0093771B" w:rsidRDefault="00941697" w:rsidP="00962DBA">
            <w:pPr>
              <w:rPr>
                <w:sz w:val="24"/>
                <w:szCs w:val="24"/>
              </w:rPr>
            </w:pPr>
            <w:r>
              <w:rPr>
                <w:sz w:val="24"/>
                <w:szCs w:val="24"/>
              </w:rPr>
              <w:t>1</w:t>
            </w:r>
          </w:p>
        </w:tc>
        <w:tc>
          <w:tcPr>
            <w:tcW w:w="4350" w:type="dxa"/>
            <w:shd w:val="clear" w:color="auto" w:fill="auto"/>
          </w:tcPr>
          <w:p w14:paraId="06DC1C42" w14:textId="77777777" w:rsidR="00941697" w:rsidRDefault="00941697" w:rsidP="00962DBA">
            <w:pPr>
              <w:rPr>
                <w:sz w:val="24"/>
                <w:szCs w:val="24"/>
              </w:rPr>
            </w:pPr>
            <w:r>
              <w:rPr>
                <w:sz w:val="24"/>
                <w:szCs w:val="24"/>
              </w:rPr>
              <w:t xml:space="preserve"> Муниципальная  программа      </w:t>
            </w:r>
            <w:r w:rsidRPr="00E9547B">
              <w:rPr>
                <w:sz w:val="24"/>
                <w:szCs w:val="24"/>
              </w:rPr>
              <w:t>«</w:t>
            </w:r>
            <w:r w:rsidRPr="00E9547B">
              <w:rPr>
                <w:bCs/>
                <w:sz w:val="24"/>
                <w:szCs w:val="24"/>
              </w:rPr>
              <w:t>Развитие культуры и туризма</w:t>
            </w:r>
            <w:r w:rsidRPr="00E9547B">
              <w:rPr>
                <w:sz w:val="24"/>
                <w:szCs w:val="24"/>
              </w:rPr>
              <w:t>»</w:t>
            </w:r>
            <w:r w:rsidRPr="00CD1E27">
              <w:t xml:space="preserve">                </w:t>
            </w:r>
          </w:p>
        </w:tc>
        <w:tc>
          <w:tcPr>
            <w:tcW w:w="2048" w:type="dxa"/>
            <w:shd w:val="clear" w:color="auto" w:fill="auto"/>
          </w:tcPr>
          <w:p w14:paraId="4534D210" w14:textId="77777777" w:rsidR="00941697" w:rsidRPr="0093771B" w:rsidRDefault="00941697" w:rsidP="00962DBA">
            <w:pPr>
              <w:jc w:val="center"/>
              <w:rPr>
                <w:sz w:val="24"/>
                <w:szCs w:val="24"/>
              </w:rPr>
            </w:pPr>
            <w:r w:rsidRPr="0093771B">
              <w:rPr>
                <w:sz w:val="24"/>
                <w:szCs w:val="24"/>
              </w:rPr>
              <w:t>Х </w:t>
            </w:r>
          </w:p>
        </w:tc>
        <w:tc>
          <w:tcPr>
            <w:tcW w:w="2242" w:type="dxa"/>
            <w:shd w:val="clear" w:color="auto" w:fill="auto"/>
          </w:tcPr>
          <w:p w14:paraId="166B9199" w14:textId="77777777" w:rsidR="00941697" w:rsidRPr="0093771B" w:rsidRDefault="00941697" w:rsidP="00962DBA">
            <w:pPr>
              <w:jc w:val="center"/>
              <w:rPr>
                <w:sz w:val="24"/>
                <w:szCs w:val="24"/>
              </w:rPr>
            </w:pPr>
            <w:r w:rsidRPr="0093771B">
              <w:rPr>
                <w:sz w:val="24"/>
                <w:szCs w:val="24"/>
              </w:rPr>
              <w:t>Х</w:t>
            </w:r>
          </w:p>
        </w:tc>
        <w:tc>
          <w:tcPr>
            <w:tcW w:w="1400" w:type="dxa"/>
            <w:shd w:val="clear" w:color="auto" w:fill="auto"/>
          </w:tcPr>
          <w:p w14:paraId="37BD4FA2" w14:textId="77777777" w:rsidR="00941697" w:rsidRPr="0093771B" w:rsidRDefault="00941697" w:rsidP="00962DBA">
            <w:pPr>
              <w:jc w:val="center"/>
              <w:rPr>
                <w:sz w:val="24"/>
                <w:szCs w:val="24"/>
              </w:rPr>
            </w:pPr>
            <w:r>
              <w:rPr>
                <w:sz w:val="24"/>
                <w:szCs w:val="24"/>
              </w:rPr>
              <w:t>0,0</w:t>
            </w:r>
          </w:p>
        </w:tc>
        <w:tc>
          <w:tcPr>
            <w:tcW w:w="1950" w:type="dxa"/>
            <w:shd w:val="clear" w:color="auto" w:fill="auto"/>
          </w:tcPr>
          <w:p w14:paraId="74A4C467" w14:textId="77777777" w:rsidR="00941697" w:rsidRPr="0093771B" w:rsidRDefault="00941697" w:rsidP="00962DBA">
            <w:pPr>
              <w:jc w:val="center"/>
              <w:rPr>
                <w:sz w:val="24"/>
                <w:szCs w:val="24"/>
              </w:rPr>
            </w:pPr>
            <w:r>
              <w:rPr>
                <w:sz w:val="24"/>
                <w:szCs w:val="24"/>
              </w:rPr>
              <w:t>0,0</w:t>
            </w:r>
          </w:p>
        </w:tc>
      </w:tr>
      <w:tr w:rsidR="00941697" w:rsidRPr="0093771B" w14:paraId="3862E346" w14:textId="77777777" w:rsidTr="00962DBA">
        <w:trPr>
          <w:trHeight w:val="315"/>
        </w:trPr>
        <w:tc>
          <w:tcPr>
            <w:tcW w:w="753" w:type="dxa"/>
          </w:tcPr>
          <w:p w14:paraId="217B0E4E" w14:textId="77777777" w:rsidR="00941697" w:rsidRPr="0093771B" w:rsidRDefault="00941697" w:rsidP="00962DBA">
            <w:pPr>
              <w:rPr>
                <w:sz w:val="24"/>
                <w:szCs w:val="24"/>
              </w:rPr>
            </w:pPr>
            <w:r>
              <w:rPr>
                <w:sz w:val="24"/>
                <w:szCs w:val="24"/>
              </w:rPr>
              <w:t>2</w:t>
            </w:r>
          </w:p>
        </w:tc>
        <w:tc>
          <w:tcPr>
            <w:tcW w:w="4350" w:type="dxa"/>
            <w:shd w:val="clear" w:color="auto" w:fill="auto"/>
            <w:hideMark/>
          </w:tcPr>
          <w:p w14:paraId="08E07C83" w14:textId="77777777" w:rsidR="00941697" w:rsidRDefault="00941697" w:rsidP="00962DBA">
            <w:pPr>
              <w:rPr>
                <w:sz w:val="24"/>
                <w:szCs w:val="24"/>
              </w:rPr>
            </w:pPr>
            <w:r>
              <w:rPr>
                <w:sz w:val="24"/>
                <w:szCs w:val="24"/>
              </w:rPr>
              <w:t xml:space="preserve">Подпрограмма </w:t>
            </w:r>
            <w:r w:rsidRPr="00E9547B">
              <w:rPr>
                <w:sz w:val="24"/>
                <w:szCs w:val="24"/>
              </w:rPr>
              <w:t>«</w:t>
            </w:r>
            <w:r w:rsidRPr="00E9547B">
              <w:rPr>
                <w:bCs/>
                <w:sz w:val="24"/>
                <w:szCs w:val="24"/>
              </w:rPr>
              <w:t xml:space="preserve">Развитие культуры </w:t>
            </w:r>
            <w:r w:rsidRPr="00E9547B">
              <w:rPr>
                <w:sz w:val="24"/>
                <w:szCs w:val="24"/>
              </w:rPr>
              <w:t>»</w:t>
            </w:r>
            <w:r w:rsidRPr="00CD1E27">
              <w:t xml:space="preserve">                </w:t>
            </w:r>
          </w:p>
        </w:tc>
        <w:tc>
          <w:tcPr>
            <w:tcW w:w="2048" w:type="dxa"/>
            <w:shd w:val="clear" w:color="auto" w:fill="auto"/>
            <w:hideMark/>
          </w:tcPr>
          <w:p w14:paraId="27156D95" w14:textId="77777777" w:rsidR="00941697" w:rsidRPr="0093771B" w:rsidRDefault="00941697" w:rsidP="00962DBA">
            <w:pPr>
              <w:jc w:val="center"/>
              <w:rPr>
                <w:sz w:val="24"/>
                <w:szCs w:val="24"/>
              </w:rPr>
            </w:pPr>
            <w:r w:rsidRPr="0093771B">
              <w:rPr>
                <w:sz w:val="24"/>
                <w:szCs w:val="24"/>
              </w:rPr>
              <w:t>Х </w:t>
            </w:r>
          </w:p>
        </w:tc>
        <w:tc>
          <w:tcPr>
            <w:tcW w:w="2242" w:type="dxa"/>
            <w:shd w:val="clear" w:color="auto" w:fill="auto"/>
            <w:hideMark/>
          </w:tcPr>
          <w:p w14:paraId="7C19A53F" w14:textId="77777777" w:rsidR="00941697" w:rsidRPr="0093771B" w:rsidRDefault="00941697" w:rsidP="00962DBA">
            <w:pPr>
              <w:jc w:val="center"/>
              <w:rPr>
                <w:sz w:val="24"/>
                <w:szCs w:val="24"/>
              </w:rPr>
            </w:pPr>
            <w:r w:rsidRPr="0093771B">
              <w:rPr>
                <w:sz w:val="24"/>
                <w:szCs w:val="24"/>
              </w:rPr>
              <w:t>Х </w:t>
            </w:r>
          </w:p>
        </w:tc>
        <w:tc>
          <w:tcPr>
            <w:tcW w:w="1400" w:type="dxa"/>
            <w:shd w:val="clear" w:color="auto" w:fill="auto"/>
            <w:hideMark/>
          </w:tcPr>
          <w:p w14:paraId="7EE563F5" w14:textId="77777777" w:rsidR="00941697" w:rsidRPr="0093771B" w:rsidRDefault="00941697" w:rsidP="00962DBA">
            <w:pPr>
              <w:jc w:val="center"/>
              <w:rPr>
                <w:sz w:val="24"/>
                <w:szCs w:val="24"/>
              </w:rPr>
            </w:pPr>
            <w:r w:rsidRPr="0093771B">
              <w:rPr>
                <w:sz w:val="24"/>
                <w:szCs w:val="24"/>
              </w:rPr>
              <w:t> </w:t>
            </w:r>
            <w:r>
              <w:rPr>
                <w:sz w:val="24"/>
                <w:szCs w:val="24"/>
              </w:rPr>
              <w:t>0,0</w:t>
            </w:r>
          </w:p>
        </w:tc>
        <w:tc>
          <w:tcPr>
            <w:tcW w:w="1950" w:type="dxa"/>
            <w:shd w:val="clear" w:color="auto" w:fill="auto"/>
            <w:hideMark/>
          </w:tcPr>
          <w:p w14:paraId="4138BACB" w14:textId="77777777" w:rsidR="00941697" w:rsidRPr="0093771B" w:rsidRDefault="00941697" w:rsidP="00962DBA">
            <w:pPr>
              <w:jc w:val="center"/>
              <w:rPr>
                <w:sz w:val="24"/>
                <w:szCs w:val="24"/>
              </w:rPr>
            </w:pPr>
            <w:r>
              <w:rPr>
                <w:sz w:val="24"/>
                <w:szCs w:val="24"/>
              </w:rPr>
              <w:t>0,0</w:t>
            </w:r>
            <w:r w:rsidRPr="0093771B">
              <w:rPr>
                <w:sz w:val="24"/>
                <w:szCs w:val="24"/>
              </w:rPr>
              <w:t> </w:t>
            </w:r>
          </w:p>
        </w:tc>
      </w:tr>
      <w:tr w:rsidR="00941697" w:rsidRPr="0093771B" w14:paraId="092086B8" w14:textId="77777777" w:rsidTr="00962DBA">
        <w:trPr>
          <w:trHeight w:val="315"/>
        </w:trPr>
        <w:tc>
          <w:tcPr>
            <w:tcW w:w="753" w:type="dxa"/>
          </w:tcPr>
          <w:p w14:paraId="44B5D2FD" w14:textId="77777777" w:rsidR="00941697" w:rsidRPr="0093771B" w:rsidRDefault="00941697" w:rsidP="00962DBA">
            <w:pPr>
              <w:rPr>
                <w:sz w:val="24"/>
                <w:szCs w:val="24"/>
              </w:rPr>
            </w:pPr>
            <w:r>
              <w:rPr>
                <w:sz w:val="24"/>
                <w:szCs w:val="24"/>
              </w:rPr>
              <w:t>3</w:t>
            </w:r>
          </w:p>
        </w:tc>
        <w:tc>
          <w:tcPr>
            <w:tcW w:w="4350" w:type="dxa"/>
            <w:shd w:val="clear" w:color="auto" w:fill="auto"/>
            <w:hideMark/>
          </w:tcPr>
          <w:p w14:paraId="0E6C1698" w14:textId="77777777" w:rsidR="00941697" w:rsidRDefault="00941697" w:rsidP="00962DBA">
            <w:pPr>
              <w:rPr>
                <w:sz w:val="24"/>
                <w:szCs w:val="24"/>
              </w:rPr>
            </w:pPr>
            <w:r>
              <w:rPr>
                <w:sz w:val="24"/>
                <w:szCs w:val="24"/>
              </w:rPr>
              <w:t>Основное мероприятие 1.1</w:t>
            </w:r>
            <w:r w:rsidRPr="003B307C">
              <w:rPr>
                <w:sz w:val="24"/>
                <w:szCs w:val="24"/>
              </w:rPr>
              <w:t>«</w:t>
            </w:r>
            <w:r>
              <w:rPr>
                <w:bCs/>
                <w:sz w:val="24"/>
                <w:szCs w:val="24"/>
              </w:rPr>
              <w:t>Развитие культурно -досуговой деятельности</w:t>
            </w:r>
            <w:r w:rsidRPr="003B307C">
              <w:rPr>
                <w:sz w:val="24"/>
                <w:szCs w:val="24"/>
              </w:rPr>
              <w:t xml:space="preserve">»             </w:t>
            </w:r>
          </w:p>
        </w:tc>
        <w:tc>
          <w:tcPr>
            <w:tcW w:w="2048" w:type="dxa"/>
            <w:shd w:val="clear" w:color="auto" w:fill="auto"/>
            <w:hideMark/>
          </w:tcPr>
          <w:p w14:paraId="63AB8129" w14:textId="77777777" w:rsidR="00941697" w:rsidRPr="0093771B" w:rsidRDefault="00941697" w:rsidP="00962DBA">
            <w:pPr>
              <w:jc w:val="center"/>
              <w:rPr>
                <w:sz w:val="24"/>
                <w:szCs w:val="24"/>
              </w:rPr>
            </w:pPr>
            <w:r w:rsidRPr="0093771B">
              <w:rPr>
                <w:sz w:val="24"/>
                <w:szCs w:val="24"/>
              </w:rPr>
              <w:t>  Х </w:t>
            </w:r>
          </w:p>
        </w:tc>
        <w:tc>
          <w:tcPr>
            <w:tcW w:w="2242" w:type="dxa"/>
            <w:shd w:val="clear" w:color="auto" w:fill="auto"/>
            <w:hideMark/>
          </w:tcPr>
          <w:p w14:paraId="4586E7B9" w14:textId="77777777" w:rsidR="00941697" w:rsidRPr="0093771B" w:rsidRDefault="00941697" w:rsidP="00962DBA">
            <w:pPr>
              <w:jc w:val="center"/>
              <w:rPr>
                <w:sz w:val="24"/>
                <w:szCs w:val="24"/>
              </w:rPr>
            </w:pPr>
            <w:r w:rsidRPr="0093771B">
              <w:rPr>
                <w:sz w:val="24"/>
                <w:szCs w:val="24"/>
              </w:rPr>
              <w:t>  Х </w:t>
            </w:r>
          </w:p>
        </w:tc>
        <w:tc>
          <w:tcPr>
            <w:tcW w:w="1400" w:type="dxa"/>
            <w:shd w:val="clear" w:color="auto" w:fill="auto"/>
            <w:hideMark/>
          </w:tcPr>
          <w:p w14:paraId="63747846" w14:textId="77777777" w:rsidR="00941697" w:rsidRPr="0093771B" w:rsidRDefault="00941697" w:rsidP="00962DBA">
            <w:pPr>
              <w:jc w:val="center"/>
              <w:rPr>
                <w:sz w:val="24"/>
                <w:szCs w:val="24"/>
              </w:rPr>
            </w:pPr>
            <w:r w:rsidRPr="0093771B">
              <w:rPr>
                <w:sz w:val="24"/>
                <w:szCs w:val="24"/>
              </w:rPr>
              <w:t> </w:t>
            </w:r>
            <w:r>
              <w:rPr>
                <w:sz w:val="24"/>
                <w:szCs w:val="24"/>
              </w:rPr>
              <w:t>0,0</w:t>
            </w:r>
          </w:p>
        </w:tc>
        <w:tc>
          <w:tcPr>
            <w:tcW w:w="1950" w:type="dxa"/>
            <w:shd w:val="clear" w:color="auto" w:fill="auto"/>
            <w:hideMark/>
          </w:tcPr>
          <w:p w14:paraId="06370DFE" w14:textId="77777777" w:rsidR="00941697" w:rsidRPr="0093771B" w:rsidRDefault="00941697" w:rsidP="00962DBA">
            <w:pPr>
              <w:jc w:val="center"/>
              <w:rPr>
                <w:sz w:val="24"/>
                <w:szCs w:val="24"/>
              </w:rPr>
            </w:pPr>
            <w:r w:rsidRPr="0093771B">
              <w:rPr>
                <w:sz w:val="24"/>
                <w:szCs w:val="24"/>
              </w:rPr>
              <w:t> </w:t>
            </w:r>
            <w:r>
              <w:rPr>
                <w:sz w:val="24"/>
                <w:szCs w:val="24"/>
              </w:rPr>
              <w:t>0,0</w:t>
            </w:r>
          </w:p>
        </w:tc>
      </w:tr>
    </w:tbl>
    <w:p w14:paraId="3FDCF239" w14:textId="77777777" w:rsidR="00941697" w:rsidRDefault="00941697" w:rsidP="003A642D">
      <w:pPr>
        <w:autoSpaceDE w:val="0"/>
        <w:autoSpaceDN w:val="0"/>
        <w:adjustRightInd w:val="0"/>
        <w:ind w:firstLine="709"/>
        <w:jc w:val="both"/>
        <w:outlineLvl w:val="1"/>
        <w:rPr>
          <w:rFonts w:eastAsia="Calibri"/>
          <w:sz w:val="28"/>
          <w:szCs w:val="28"/>
        </w:rPr>
        <w:sectPr w:rsidR="00941697" w:rsidSect="00FB7C7E">
          <w:footerReference w:type="even" r:id="rId16"/>
          <w:footerReference w:type="default" r:id="rId17"/>
          <w:pgSz w:w="16840" w:h="11907" w:orient="landscape"/>
          <w:pgMar w:top="1304" w:right="709" w:bottom="851" w:left="1134" w:header="720" w:footer="720" w:gutter="0"/>
          <w:cols w:space="720"/>
        </w:sectPr>
      </w:pPr>
    </w:p>
    <w:p w14:paraId="1A454316" w14:textId="77777777" w:rsidR="00C07D0A" w:rsidRPr="00366476" w:rsidRDefault="00C07D0A" w:rsidP="000D211B">
      <w:pPr>
        <w:jc w:val="right"/>
        <w:rPr>
          <w:sz w:val="28"/>
          <w:szCs w:val="28"/>
        </w:rPr>
      </w:pPr>
    </w:p>
    <w:sectPr w:rsidR="00C07D0A" w:rsidRPr="00366476" w:rsidSect="004C0525">
      <w:footerReference w:type="even" r:id="rId18"/>
      <w:footerReference w:type="default" r:id="rId19"/>
      <w:pgSz w:w="16840" w:h="11907" w:orient="landscape"/>
      <w:pgMar w:top="1304" w:right="709" w:bottom="851"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7FEE" w14:textId="77777777" w:rsidR="006C30EE" w:rsidRDefault="006C30EE">
      <w:r>
        <w:separator/>
      </w:r>
    </w:p>
  </w:endnote>
  <w:endnote w:type="continuationSeparator" w:id="0">
    <w:p w14:paraId="3A7E79A8" w14:textId="77777777" w:rsidR="006C30EE" w:rsidRDefault="006C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9A4C"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60F3452"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9810"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C216A">
      <w:rPr>
        <w:rStyle w:val="a7"/>
        <w:noProof/>
      </w:rPr>
      <w:t>1</w:t>
    </w:r>
    <w:r>
      <w:rPr>
        <w:rStyle w:val="a7"/>
      </w:rPr>
      <w:fldChar w:fldCharType="end"/>
    </w:r>
  </w:p>
  <w:p w14:paraId="17B45E08" w14:textId="77777777" w:rsidR="00004D5B" w:rsidRDefault="00004D5B">
    <w:pPr>
      <w:pStyle w:val="a5"/>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3A8E"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9AF4F9A" w14:textId="77777777" w:rsidR="00004D5B" w:rsidRDefault="00004D5B">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ED58"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83A06">
      <w:rPr>
        <w:rStyle w:val="a7"/>
        <w:noProof/>
      </w:rPr>
      <w:t>17</w:t>
    </w:r>
    <w:r>
      <w:rPr>
        <w:rStyle w:val="a7"/>
      </w:rPr>
      <w:fldChar w:fldCharType="end"/>
    </w:r>
  </w:p>
  <w:p w14:paraId="3DB330F8" w14:textId="77777777" w:rsidR="00004D5B" w:rsidRDefault="00004D5B">
    <w:pPr>
      <w:pStyle w:val="a5"/>
      <w:ind w:right="360"/>
      <w:rPr>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AE1BC"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D2D7F7" w14:textId="77777777" w:rsidR="006B6AF8" w:rsidRDefault="006B6AF8">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7D5" w14:textId="77777777" w:rsidR="006B6AF8" w:rsidRDefault="006B6AF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63AD">
      <w:rPr>
        <w:rStyle w:val="a7"/>
        <w:noProof/>
      </w:rPr>
      <w:t>22</w:t>
    </w:r>
    <w:r>
      <w:rPr>
        <w:rStyle w:val="a7"/>
      </w:rPr>
      <w:fldChar w:fldCharType="end"/>
    </w:r>
  </w:p>
  <w:p w14:paraId="14BCE58C" w14:textId="77777777" w:rsidR="006B6AF8" w:rsidRDefault="006B6AF8">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5651" w14:textId="77777777" w:rsidR="006C30EE" w:rsidRDefault="006C30EE">
      <w:r>
        <w:separator/>
      </w:r>
    </w:p>
  </w:footnote>
  <w:footnote w:type="continuationSeparator" w:id="0">
    <w:p w14:paraId="53AD354F" w14:textId="77777777" w:rsidR="006C30EE" w:rsidRDefault="006C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C716B2"/>
    <w:multiLevelType w:val="hybridMultilevel"/>
    <w:tmpl w:val="DEE0D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4"/>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1B3"/>
    <w:rsid w:val="00031350"/>
    <w:rsid w:val="00031505"/>
    <w:rsid w:val="000323DA"/>
    <w:rsid w:val="000339D9"/>
    <w:rsid w:val="00033D95"/>
    <w:rsid w:val="0003725D"/>
    <w:rsid w:val="00045336"/>
    <w:rsid w:val="000471AC"/>
    <w:rsid w:val="00052A5E"/>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3AD"/>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11B"/>
    <w:rsid w:val="000D3D1F"/>
    <w:rsid w:val="000D4E5F"/>
    <w:rsid w:val="000D502B"/>
    <w:rsid w:val="000D50F3"/>
    <w:rsid w:val="000D6A80"/>
    <w:rsid w:val="000D767B"/>
    <w:rsid w:val="000E0046"/>
    <w:rsid w:val="000E023A"/>
    <w:rsid w:val="000E2180"/>
    <w:rsid w:val="000E250D"/>
    <w:rsid w:val="000E4936"/>
    <w:rsid w:val="000E507E"/>
    <w:rsid w:val="000E5C09"/>
    <w:rsid w:val="000E6758"/>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53D6"/>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19D8"/>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F1814"/>
    <w:rsid w:val="001F741D"/>
    <w:rsid w:val="001F7564"/>
    <w:rsid w:val="001F7BAE"/>
    <w:rsid w:val="001F7BC2"/>
    <w:rsid w:val="001F7DB2"/>
    <w:rsid w:val="00200084"/>
    <w:rsid w:val="0020165A"/>
    <w:rsid w:val="00202938"/>
    <w:rsid w:val="0020424B"/>
    <w:rsid w:val="00207AAF"/>
    <w:rsid w:val="002104F3"/>
    <w:rsid w:val="00212646"/>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07A0"/>
    <w:rsid w:val="00291684"/>
    <w:rsid w:val="00292C39"/>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579"/>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5BDC"/>
    <w:rsid w:val="00336279"/>
    <w:rsid w:val="00336C6D"/>
    <w:rsid w:val="00341117"/>
    <w:rsid w:val="003443C8"/>
    <w:rsid w:val="00346AC5"/>
    <w:rsid w:val="00346B4E"/>
    <w:rsid w:val="003470C9"/>
    <w:rsid w:val="003501BE"/>
    <w:rsid w:val="0035284E"/>
    <w:rsid w:val="003535DA"/>
    <w:rsid w:val="00355276"/>
    <w:rsid w:val="003554D2"/>
    <w:rsid w:val="0035729F"/>
    <w:rsid w:val="003638FA"/>
    <w:rsid w:val="00364D5B"/>
    <w:rsid w:val="00365832"/>
    <w:rsid w:val="00366476"/>
    <w:rsid w:val="00366BA2"/>
    <w:rsid w:val="00367FF9"/>
    <w:rsid w:val="00371186"/>
    <w:rsid w:val="00371883"/>
    <w:rsid w:val="0037236F"/>
    <w:rsid w:val="0037362B"/>
    <w:rsid w:val="003801C5"/>
    <w:rsid w:val="00386B2A"/>
    <w:rsid w:val="003908C6"/>
    <w:rsid w:val="00391A76"/>
    <w:rsid w:val="00391CCB"/>
    <w:rsid w:val="00393689"/>
    <w:rsid w:val="003958E0"/>
    <w:rsid w:val="00396110"/>
    <w:rsid w:val="00397498"/>
    <w:rsid w:val="00397FF0"/>
    <w:rsid w:val="003A343A"/>
    <w:rsid w:val="003A642D"/>
    <w:rsid w:val="003A6A0A"/>
    <w:rsid w:val="003B1EF5"/>
    <w:rsid w:val="003B2621"/>
    <w:rsid w:val="003B307C"/>
    <w:rsid w:val="003B513A"/>
    <w:rsid w:val="003C144F"/>
    <w:rsid w:val="003C194C"/>
    <w:rsid w:val="003C1A05"/>
    <w:rsid w:val="003C1F5F"/>
    <w:rsid w:val="003C5CDB"/>
    <w:rsid w:val="003D03F7"/>
    <w:rsid w:val="003D0902"/>
    <w:rsid w:val="003D1849"/>
    <w:rsid w:val="003D35E4"/>
    <w:rsid w:val="003D7CF8"/>
    <w:rsid w:val="003E04E6"/>
    <w:rsid w:val="003E36C6"/>
    <w:rsid w:val="003E4876"/>
    <w:rsid w:val="003E64D8"/>
    <w:rsid w:val="003E6A17"/>
    <w:rsid w:val="003F05D2"/>
    <w:rsid w:val="003F06E2"/>
    <w:rsid w:val="003F15B9"/>
    <w:rsid w:val="003F4EFE"/>
    <w:rsid w:val="003F51A8"/>
    <w:rsid w:val="003F5E08"/>
    <w:rsid w:val="003F60C8"/>
    <w:rsid w:val="00401D9A"/>
    <w:rsid w:val="00405DAB"/>
    <w:rsid w:val="00407934"/>
    <w:rsid w:val="004144EE"/>
    <w:rsid w:val="00415C96"/>
    <w:rsid w:val="004237E7"/>
    <w:rsid w:val="004259D6"/>
    <w:rsid w:val="00426091"/>
    <w:rsid w:val="00427CCE"/>
    <w:rsid w:val="004424C8"/>
    <w:rsid w:val="00442B34"/>
    <w:rsid w:val="00443BEE"/>
    <w:rsid w:val="00444781"/>
    <w:rsid w:val="00444EC4"/>
    <w:rsid w:val="00445CA8"/>
    <w:rsid w:val="0044784C"/>
    <w:rsid w:val="004503CF"/>
    <w:rsid w:val="00452C53"/>
    <w:rsid w:val="004534D6"/>
    <w:rsid w:val="004542C1"/>
    <w:rsid w:val="0045435E"/>
    <w:rsid w:val="004562DD"/>
    <w:rsid w:val="00456E9C"/>
    <w:rsid w:val="004579E6"/>
    <w:rsid w:val="00461856"/>
    <w:rsid w:val="00462653"/>
    <w:rsid w:val="004642E7"/>
    <w:rsid w:val="00465957"/>
    <w:rsid w:val="00467F1C"/>
    <w:rsid w:val="00471565"/>
    <w:rsid w:val="00472464"/>
    <w:rsid w:val="004739D0"/>
    <w:rsid w:val="00481636"/>
    <w:rsid w:val="00482C4C"/>
    <w:rsid w:val="00484695"/>
    <w:rsid w:val="00485271"/>
    <w:rsid w:val="00487BDA"/>
    <w:rsid w:val="00487F8B"/>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0525"/>
    <w:rsid w:val="004C1623"/>
    <w:rsid w:val="004C3279"/>
    <w:rsid w:val="004C33B4"/>
    <w:rsid w:val="004C3CDC"/>
    <w:rsid w:val="004C5E47"/>
    <w:rsid w:val="004C76CD"/>
    <w:rsid w:val="004C7DBF"/>
    <w:rsid w:val="004D01A7"/>
    <w:rsid w:val="004D02B5"/>
    <w:rsid w:val="004D2E19"/>
    <w:rsid w:val="004D481A"/>
    <w:rsid w:val="004E0A8E"/>
    <w:rsid w:val="004E3381"/>
    <w:rsid w:val="004E4867"/>
    <w:rsid w:val="004F4953"/>
    <w:rsid w:val="004F7D33"/>
    <w:rsid w:val="00500E02"/>
    <w:rsid w:val="00502478"/>
    <w:rsid w:val="00507009"/>
    <w:rsid w:val="005130DD"/>
    <w:rsid w:val="00515473"/>
    <w:rsid w:val="005154A8"/>
    <w:rsid w:val="00516529"/>
    <w:rsid w:val="0051663D"/>
    <w:rsid w:val="00521365"/>
    <w:rsid w:val="00523112"/>
    <w:rsid w:val="0053238C"/>
    <w:rsid w:val="005326C8"/>
    <w:rsid w:val="00533056"/>
    <w:rsid w:val="00533082"/>
    <w:rsid w:val="00533C27"/>
    <w:rsid w:val="005358E7"/>
    <w:rsid w:val="00535E50"/>
    <w:rsid w:val="00535FA5"/>
    <w:rsid w:val="00536F8F"/>
    <w:rsid w:val="0053742F"/>
    <w:rsid w:val="0054017C"/>
    <w:rsid w:val="005418A1"/>
    <w:rsid w:val="0054198C"/>
    <w:rsid w:val="0054254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870AC"/>
    <w:rsid w:val="00587C35"/>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3F91"/>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84B"/>
    <w:rsid w:val="006C0FF5"/>
    <w:rsid w:val="006C30EE"/>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4C33"/>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560"/>
    <w:rsid w:val="00763118"/>
    <w:rsid w:val="0076339A"/>
    <w:rsid w:val="00763A86"/>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5B86"/>
    <w:rsid w:val="007A5EDA"/>
    <w:rsid w:val="007A661C"/>
    <w:rsid w:val="007B0398"/>
    <w:rsid w:val="007B11C8"/>
    <w:rsid w:val="007B34E0"/>
    <w:rsid w:val="007B614F"/>
    <w:rsid w:val="007B7B69"/>
    <w:rsid w:val="007C030B"/>
    <w:rsid w:val="007C4499"/>
    <w:rsid w:val="007D0761"/>
    <w:rsid w:val="007D15B2"/>
    <w:rsid w:val="007D315A"/>
    <w:rsid w:val="007D3DE6"/>
    <w:rsid w:val="007D4CD4"/>
    <w:rsid w:val="007E3653"/>
    <w:rsid w:val="007E46CF"/>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1C7B"/>
    <w:rsid w:val="00823682"/>
    <w:rsid w:val="00825F24"/>
    <w:rsid w:val="008273B4"/>
    <w:rsid w:val="008301DE"/>
    <w:rsid w:val="00831C32"/>
    <w:rsid w:val="00831ED3"/>
    <w:rsid w:val="00834BFA"/>
    <w:rsid w:val="00837A99"/>
    <w:rsid w:val="0084042B"/>
    <w:rsid w:val="0084045C"/>
    <w:rsid w:val="00840B73"/>
    <w:rsid w:val="00842B71"/>
    <w:rsid w:val="00843165"/>
    <w:rsid w:val="00844BB0"/>
    <w:rsid w:val="00845A8D"/>
    <w:rsid w:val="008528B8"/>
    <w:rsid w:val="00855FE5"/>
    <w:rsid w:val="00861530"/>
    <w:rsid w:val="00863866"/>
    <w:rsid w:val="00867E3C"/>
    <w:rsid w:val="008704D8"/>
    <w:rsid w:val="00875894"/>
    <w:rsid w:val="00875E25"/>
    <w:rsid w:val="00876E01"/>
    <w:rsid w:val="00877488"/>
    <w:rsid w:val="0087766B"/>
    <w:rsid w:val="00882CA0"/>
    <w:rsid w:val="00884EB0"/>
    <w:rsid w:val="00884ECD"/>
    <w:rsid w:val="00885738"/>
    <w:rsid w:val="00885AD6"/>
    <w:rsid w:val="00885E17"/>
    <w:rsid w:val="00886231"/>
    <w:rsid w:val="008909B8"/>
    <w:rsid w:val="00896C94"/>
    <w:rsid w:val="008A1AC5"/>
    <w:rsid w:val="008A1EC4"/>
    <w:rsid w:val="008A230C"/>
    <w:rsid w:val="008A3D9A"/>
    <w:rsid w:val="008A6160"/>
    <w:rsid w:val="008A70A2"/>
    <w:rsid w:val="008B4079"/>
    <w:rsid w:val="008B5A77"/>
    <w:rsid w:val="008B629F"/>
    <w:rsid w:val="008C0861"/>
    <w:rsid w:val="008C14C2"/>
    <w:rsid w:val="008C24E1"/>
    <w:rsid w:val="008C4072"/>
    <w:rsid w:val="008C6319"/>
    <w:rsid w:val="008C66BF"/>
    <w:rsid w:val="008D46EE"/>
    <w:rsid w:val="008E061B"/>
    <w:rsid w:val="008F70ED"/>
    <w:rsid w:val="00900054"/>
    <w:rsid w:val="00901213"/>
    <w:rsid w:val="0090254F"/>
    <w:rsid w:val="00902B79"/>
    <w:rsid w:val="009041AB"/>
    <w:rsid w:val="00910FDB"/>
    <w:rsid w:val="00914F84"/>
    <w:rsid w:val="00917F07"/>
    <w:rsid w:val="0092322E"/>
    <w:rsid w:val="0092327B"/>
    <w:rsid w:val="00926A91"/>
    <w:rsid w:val="009272B8"/>
    <w:rsid w:val="009300D2"/>
    <w:rsid w:val="00931684"/>
    <w:rsid w:val="009346DD"/>
    <w:rsid w:val="00934BC5"/>
    <w:rsid w:val="00935A03"/>
    <w:rsid w:val="0093632F"/>
    <w:rsid w:val="00941697"/>
    <w:rsid w:val="00941A7F"/>
    <w:rsid w:val="00942E27"/>
    <w:rsid w:val="00943745"/>
    <w:rsid w:val="00943CC6"/>
    <w:rsid w:val="00945A14"/>
    <w:rsid w:val="00945E7F"/>
    <w:rsid w:val="0095007C"/>
    <w:rsid w:val="00950EE1"/>
    <w:rsid w:val="00953A53"/>
    <w:rsid w:val="00953B65"/>
    <w:rsid w:val="00953F73"/>
    <w:rsid w:val="00954C63"/>
    <w:rsid w:val="00962B23"/>
    <w:rsid w:val="00962DBA"/>
    <w:rsid w:val="00965B5A"/>
    <w:rsid w:val="00971C66"/>
    <w:rsid w:val="00971D2B"/>
    <w:rsid w:val="00971E5A"/>
    <w:rsid w:val="0097433E"/>
    <w:rsid w:val="00985755"/>
    <w:rsid w:val="00985E35"/>
    <w:rsid w:val="00996BC3"/>
    <w:rsid w:val="009973FD"/>
    <w:rsid w:val="009A0331"/>
    <w:rsid w:val="009A2237"/>
    <w:rsid w:val="009A2859"/>
    <w:rsid w:val="009A321E"/>
    <w:rsid w:val="009A33D6"/>
    <w:rsid w:val="009B2826"/>
    <w:rsid w:val="009B2FF9"/>
    <w:rsid w:val="009B3881"/>
    <w:rsid w:val="009B4386"/>
    <w:rsid w:val="009B438C"/>
    <w:rsid w:val="009B608C"/>
    <w:rsid w:val="009C2298"/>
    <w:rsid w:val="009C5CAD"/>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A0397C"/>
    <w:rsid w:val="00A05019"/>
    <w:rsid w:val="00A058F8"/>
    <w:rsid w:val="00A06E24"/>
    <w:rsid w:val="00A10BF3"/>
    <w:rsid w:val="00A1192E"/>
    <w:rsid w:val="00A11C9A"/>
    <w:rsid w:val="00A14FC1"/>
    <w:rsid w:val="00A210EA"/>
    <w:rsid w:val="00A3119C"/>
    <w:rsid w:val="00A31D77"/>
    <w:rsid w:val="00A334AC"/>
    <w:rsid w:val="00A33C52"/>
    <w:rsid w:val="00A3436F"/>
    <w:rsid w:val="00A35E0F"/>
    <w:rsid w:val="00A35F21"/>
    <w:rsid w:val="00A40FC5"/>
    <w:rsid w:val="00A41F9A"/>
    <w:rsid w:val="00A424D0"/>
    <w:rsid w:val="00A424F3"/>
    <w:rsid w:val="00A444F4"/>
    <w:rsid w:val="00A449FC"/>
    <w:rsid w:val="00A45D8B"/>
    <w:rsid w:val="00A47C4E"/>
    <w:rsid w:val="00A47D47"/>
    <w:rsid w:val="00A555D7"/>
    <w:rsid w:val="00A55737"/>
    <w:rsid w:val="00A564E0"/>
    <w:rsid w:val="00A57531"/>
    <w:rsid w:val="00A62817"/>
    <w:rsid w:val="00A636E1"/>
    <w:rsid w:val="00A63BBB"/>
    <w:rsid w:val="00A64739"/>
    <w:rsid w:val="00A651D7"/>
    <w:rsid w:val="00A65F25"/>
    <w:rsid w:val="00A67D43"/>
    <w:rsid w:val="00A709FE"/>
    <w:rsid w:val="00A7106A"/>
    <w:rsid w:val="00A72DAD"/>
    <w:rsid w:val="00A73560"/>
    <w:rsid w:val="00A83300"/>
    <w:rsid w:val="00A8460A"/>
    <w:rsid w:val="00A878F6"/>
    <w:rsid w:val="00A87C8F"/>
    <w:rsid w:val="00A903E6"/>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678"/>
    <w:rsid w:val="00AE4A9E"/>
    <w:rsid w:val="00AE5CAB"/>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4CC6"/>
    <w:rsid w:val="00B258DD"/>
    <w:rsid w:val="00B30A51"/>
    <w:rsid w:val="00B32CB6"/>
    <w:rsid w:val="00B32E33"/>
    <w:rsid w:val="00B34081"/>
    <w:rsid w:val="00B40254"/>
    <w:rsid w:val="00B41D0A"/>
    <w:rsid w:val="00B42803"/>
    <w:rsid w:val="00B4553E"/>
    <w:rsid w:val="00B47CB4"/>
    <w:rsid w:val="00B53803"/>
    <w:rsid w:val="00B549F2"/>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3511"/>
    <w:rsid w:val="00BA441F"/>
    <w:rsid w:val="00BA5C23"/>
    <w:rsid w:val="00BB0B61"/>
    <w:rsid w:val="00BB1718"/>
    <w:rsid w:val="00BB31AC"/>
    <w:rsid w:val="00BB3E30"/>
    <w:rsid w:val="00BB4971"/>
    <w:rsid w:val="00BB6625"/>
    <w:rsid w:val="00BB7112"/>
    <w:rsid w:val="00BC11F9"/>
    <w:rsid w:val="00BC2787"/>
    <w:rsid w:val="00BC30A7"/>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538"/>
    <w:rsid w:val="00C46660"/>
    <w:rsid w:val="00C4694A"/>
    <w:rsid w:val="00C519D2"/>
    <w:rsid w:val="00C527EC"/>
    <w:rsid w:val="00C5453A"/>
    <w:rsid w:val="00C62671"/>
    <w:rsid w:val="00C636EE"/>
    <w:rsid w:val="00C65184"/>
    <w:rsid w:val="00C666A6"/>
    <w:rsid w:val="00C67A83"/>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4457"/>
    <w:rsid w:val="00C96253"/>
    <w:rsid w:val="00C96A69"/>
    <w:rsid w:val="00CA038C"/>
    <w:rsid w:val="00CA3FC9"/>
    <w:rsid w:val="00CA43CC"/>
    <w:rsid w:val="00CA7ECD"/>
    <w:rsid w:val="00CB0B2A"/>
    <w:rsid w:val="00CB1438"/>
    <w:rsid w:val="00CB2BC7"/>
    <w:rsid w:val="00CB6F86"/>
    <w:rsid w:val="00CB7D70"/>
    <w:rsid w:val="00CC1754"/>
    <w:rsid w:val="00CC1D07"/>
    <w:rsid w:val="00CC216A"/>
    <w:rsid w:val="00CC2E7F"/>
    <w:rsid w:val="00CC3435"/>
    <w:rsid w:val="00CC5A9A"/>
    <w:rsid w:val="00CC703F"/>
    <w:rsid w:val="00CD2702"/>
    <w:rsid w:val="00CD468A"/>
    <w:rsid w:val="00CD4739"/>
    <w:rsid w:val="00CD7C6E"/>
    <w:rsid w:val="00CE1E87"/>
    <w:rsid w:val="00CE62A5"/>
    <w:rsid w:val="00CF24EA"/>
    <w:rsid w:val="00CF2D2B"/>
    <w:rsid w:val="00D035F4"/>
    <w:rsid w:val="00D100D0"/>
    <w:rsid w:val="00D115DC"/>
    <w:rsid w:val="00D119CB"/>
    <w:rsid w:val="00D11EF5"/>
    <w:rsid w:val="00D12796"/>
    <w:rsid w:val="00D127A9"/>
    <w:rsid w:val="00D20AC9"/>
    <w:rsid w:val="00D21708"/>
    <w:rsid w:val="00D32941"/>
    <w:rsid w:val="00D3686A"/>
    <w:rsid w:val="00D37201"/>
    <w:rsid w:val="00D46132"/>
    <w:rsid w:val="00D46CC7"/>
    <w:rsid w:val="00D50E67"/>
    <w:rsid w:val="00D5229E"/>
    <w:rsid w:val="00D52A63"/>
    <w:rsid w:val="00D536D1"/>
    <w:rsid w:val="00D54943"/>
    <w:rsid w:val="00D56E6A"/>
    <w:rsid w:val="00D601B9"/>
    <w:rsid w:val="00D642FD"/>
    <w:rsid w:val="00D67610"/>
    <w:rsid w:val="00D72366"/>
    <w:rsid w:val="00D76000"/>
    <w:rsid w:val="00D801C3"/>
    <w:rsid w:val="00D844D4"/>
    <w:rsid w:val="00D911B7"/>
    <w:rsid w:val="00D92483"/>
    <w:rsid w:val="00D9317C"/>
    <w:rsid w:val="00D97800"/>
    <w:rsid w:val="00D97B69"/>
    <w:rsid w:val="00DA0A49"/>
    <w:rsid w:val="00DA17E3"/>
    <w:rsid w:val="00DA197A"/>
    <w:rsid w:val="00DB20CB"/>
    <w:rsid w:val="00DB56CA"/>
    <w:rsid w:val="00DB7573"/>
    <w:rsid w:val="00DB7CB0"/>
    <w:rsid w:val="00DC1E32"/>
    <w:rsid w:val="00DC1F42"/>
    <w:rsid w:val="00DC212B"/>
    <w:rsid w:val="00DC749B"/>
    <w:rsid w:val="00DC7A1C"/>
    <w:rsid w:val="00DD037B"/>
    <w:rsid w:val="00DD1175"/>
    <w:rsid w:val="00DD1825"/>
    <w:rsid w:val="00DD2EC5"/>
    <w:rsid w:val="00DD44B3"/>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5E04"/>
    <w:rsid w:val="00E07E11"/>
    <w:rsid w:val="00E10F5A"/>
    <w:rsid w:val="00E10F5B"/>
    <w:rsid w:val="00E139D9"/>
    <w:rsid w:val="00E13F99"/>
    <w:rsid w:val="00E17502"/>
    <w:rsid w:val="00E1755D"/>
    <w:rsid w:val="00E2292B"/>
    <w:rsid w:val="00E24B32"/>
    <w:rsid w:val="00E24C0F"/>
    <w:rsid w:val="00E26743"/>
    <w:rsid w:val="00E30036"/>
    <w:rsid w:val="00E30FE1"/>
    <w:rsid w:val="00E32E27"/>
    <w:rsid w:val="00E346FB"/>
    <w:rsid w:val="00E35A2D"/>
    <w:rsid w:val="00E35C1E"/>
    <w:rsid w:val="00E3683E"/>
    <w:rsid w:val="00E447A7"/>
    <w:rsid w:val="00E470F4"/>
    <w:rsid w:val="00E4787D"/>
    <w:rsid w:val="00E60D86"/>
    <w:rsid w:val="00E62A09"/>
    <w:rsid w:val="00E64EA7"/>
    <w:rsid w:val="00E658C8"/>
    <w:rsid w:val="00E712C6"/>
    <w:rsid w:val="00E72FAE"/>
    <w:rsid w:val="00E75C72"/>
    <w:rsid w:val="00E80CFD"/>
    <w:rsid w:val="00E81B11"/>
    <w:rsid w:val="00E83A06"/>
    <w:rsid w:val="00E8483D"/>
    <w:rsid w:val="00E85B27"/>
    <w:rsid w:val="00E86A8F"/>
    <w:rsid w:val="00E87C37"/>
    <w:rsid w:val="00E91012"/>
    <w:rsid w:val="00E91191"/>
    <w:rsid w:val="00E92DD2"/>
    <w:rsid w:val="00E9547B"/>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546C"/>
    <w:rsid w:val="00EB6FD5"/>
    <w:rsid w:val="00EB7D06"/>
    <w:rsid w:val="00ED1502"/>
    <w:rsid w:val="00ED2E7D"/>
    <w:rsid w:val="00ED492A"/>
    <w:rsid w:val="00ED55B8"/>
    <w:rsid w:val="00ED7D2C"/>
    <w:rsid w:val="00EE0DC5"/>
    <w:rsid w:val="00EE2475"/>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A32"/>
    <w:rsid w:val="00F40DBF"/>
    <w:rsid w:val="00F41839"/>
    <w:rsid w:val="00F41CA3"/>
    <w:rsid w:val="00F42179"/>
    <w:rsid w:val="00F44F12"/>
    <w:rsid w:val="00F46AE4"/>
    <w:rsid w:val="00F47132"/>
    <w:rsid w:val="00F519BE"/>
    <w:rsid w:val="00F52CA1"/>
    <w:rsid w:val="00F52CCC"/>
    <w:rsid w:val="00F539E4"/>
    <w:rsid w:val="00F54BA2"/>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49CC"/>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0C850E"/>
  <w15:chartTrackingRefBased/>
  <w15:docId w15:val="{86202469-C091-416E-8215-E36FEA60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643F91"/>
    <w:rPr>
      <w:rFonts w:ascii="Arial" w:hAnsi="Arial" w:cs="Arial"/>
      <w:lang w:val="ru-RU" w:eastAsia="ru-RU" w:bidi="ar-SA"/>
    </w:rPr>
  </w:style>
  <w:style w:type="character" w:customStyle="1" w:styleId="ConsPlusNormal0">
    <w:name w:val="ConsPlusNormal Знак"/>
    <w:link w:val="ConsPlusNormal"/>
    <w:locked/>
    <w:rsid w:val="00643F91"/>
    <w:rPr>
      <w:rFonts w:ascii="Arial" w:hAnsi="Arial" w:cs="Arial"/>
      <w:lang w:val="ru-RU" w:eastAsia="ru-RU" w:bidi="ar-SA"/>
    </w:rPr>
  </w:style>
  <w:style w:type="paragraph" w:customStyle="1" w:styleId="a90">
    <w:name w:val="a9"/>
    <w:basedOn w:val="a"/>
    <w:rsid w:val="00643F91"/>
    <w:pPr>
      <w:spacing w:before="40" w:after="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consultantplus://offline/ref=B8678559DF6DF80C81E0F5614311D0A5791BAE3D42D9C2B37F4F03B0228614987CFE2A193AE5A64C48AAC5vDO3I"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449F-6B14-4C1E-9308-C2F67762B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4649</Words>
  <Characters>26501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31088</CharactersWithSpaces>
  <SharedDoc>false</SharedDoc>
  <HLinks>
    <vt:vector size="42" baseType="variant">
      <vt:variant>
        <vt:i4>6684726</vt:i4>
      </vt:variant>
      <vt:variant>
        <vt:i4>18</vt:i4>
      </vt:variant>
      <vt:variant>
        <vt:i4>0</vt:i4>
      </vt:variant>
      <vt:variant>
        <vt:i4>5</vt:i4>
      </vt:variant>
      <vt:variant>
        <vt:lpwstr/>
      </vt:variant>
      <vt:variant>
        <vt:lpwstr>Par1462</vt:lpwstr>
      </vt:variant>
      <vt:variant>
        <vt:i4>6422579</vt:i4>
      </vt:variant>
      <vt:variant>
        <vt:i4>15</vt:i4>
      </vt:variant>
      <vt:variant>
        <vt:i4>0</vt:i4>
      </vt:variant>
      <vt:variant>
        <vt:i4>5</vt:i4>
      </vt:variant>
      <vt:variant>
        <vt:lpwstr/>
      </vt:variant>
      <vt:variant>
        <vt:lpwstr>Par1127</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5570566</vt:i4>
      </vt:variant>
      <vt:variant>
        <vt:i4>0</vt:i4>
      </vt:variant>
      <vt:variant>
        <vt:i4>0</vt:i4>
      </vt:variant>
      <vt:variant>
        <vt:i4>5</vt:i4>
      </vt:variant>
      <vt:variant>
        <vt:lpwstr>consultantplus://offline/ref=B8678559DF6DF80C81E0F5614311D0A5791BAE3D42D9C2B37F4F03B0228614987CFE2A193AE5A64C48AAC5vDO3I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2019-03-26T07:32:00Z</cp:lastPrinted>
  <dcterms:created xsi:type="dcterms:W3CDTF">2025-07-30T19:12:00Z</dcterms:created>
  <dcterms:modified xsi:type="dcterms:W3CDTF">2025-07-30T19:12:00Z</dcterms:modified>
</cp:coreProperties>
</file>